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4A0"/>
      </w:tblPr>
      <w:tblGrid>
        <w:gridCol w:w="4786"/>
        <w:gridCol w:w="4785"/>
      </w:tblGrid>
      <w:tr w:rsidR="00A0739F" w:rsidRPr="00A0739F" w:rsidTr="009F5CDE">
        <w:tc>
          <w:tcPr>
            <w:tcW w:w="4787" w:type="dxa"/>
            <w:tcMar>
              <w:top w:w="0" w:type="dxa"/>
              <w:left w:w="108" w:type="dxa"/>
              <w:bottom w:w="0" w:type="dxa"/>
              <w:right w:w="108" w:type="dxa"/>
            </w:tcMar>
            <w:vAlign w:val="center"/>
            <w:hideMark/>
          </w:tcPr>
          <w:p w:rsidR="00A0739F" w:rsidRPr="00A0739F" w:rsidRDefault="00A0739F" w:rsidP="00A0739F">
            <w:pPr>
              <w:spacing w:after="0" w:line="240" w:lineRule="auto"/>
              <w:rPr>
                <w:rFonts w:ascii="Arial" w:eastAsia="Times New Roman" w:hAnsi="Arial" w:cs="Arial"/>
                <w:color w:val="2D1704"/>
                <w:sz w:val="21"/>
                <w:szCs w:val="21"/>
              </w:rPr>
            </w:pPr>
            <w:r w:rsidRPr="00A0739F">
              <w:rPr>
                <w:rFonts w:ascii="Times New Roman" w:eastAsia="Times New Roman" w:hAnsi="Times New Roman" w:cs="Times New Roman"/>
                <w:color w:val="000000"/>
                <w:sz w:val="26"/>
                <w:szCs w:val="26"/>
              </w:rPr>
              <w:t xml:space="preserve"> </w:t>
            </w:r>
          </w:p>
        </w:tc>
        <w:tc>
          <w:tcPr>
            <w:tcW w:w="4785" w:type="dxa"/>
            <w:tcMar>
              <w:top w:w="0" w:type="dxa"/>
              <w:left w:w="108" w:type="dxa"/>
              <w:bottom w:w="0" w:type="dxa"/>
              <w:right w:w="108" w:type="dxa"/>
            </w:tcMar>
            <w:vAlign w:val="center"/>
            <w:hideMark/>
          </w:tcPr>
          <w:p w:rsidR="00A0739F" w:rsidRPr="006126FD" w:rsidRDefault="00A0739F" w:rsidP="009F5CDE">
            <w:pPr>
              <w:widowControl w:val="0"/>
              <w:autoSpaceDE w:val="0"/>
              <w:autoSpaceDN w:val="0"/>
              <w:adjustRightInd w:val="0"/>
              <w:spacing w:after="0" w:line="240" w:lineRule="auto"/>
              <w:ind w:left="708"/>
              <w:outlineLvl w:val="0"/>
              <w:rPr>
                <w:rFonts w:ascii="Times New Roman" w:eastAsia="Times New Roman" w:hAnsi="Times New Roman" w:cs="Times New Roman"/>
                <w:color w:val="2D1704"/>
                <w:sz w:val="27"/>
                <w:szCs w:val="27"/>
              </w:rPr>
            </w:pPr>
            <w:r>
              <w:rPr>
                <w:rFonts w:ascii="Times New Roman" w:eastAsia="Times New Roman" w:hAnsi="Times New Roman" w:cs="Times New Roman"/>
                <w:color w:val="000000"/>
                <w:sz w:val="26"/>
                <w:szCs w:val="26"/>
              </w:rPr>
              <w:t xml:space="preserve">                                            </w:t>
            </w:r>
            <w:proofErr w:type="gramStart"/>
            <w:r w:rsidRPr="006126FD">
              <w:rPr>
                <w:rFonts w:ascii="Times New Roman" w:eastAsia="Times New Roman" w:hAnsi="Times New Roman" w:cs="Times New Roman"/>
                <w:color w:val="2D1704"/>
                <w:sz w:val="27"/>
                <w:szCs w:val="27"/>
              </w:rPr>
              <w:t>Утвержден</w:t>
            </w:r>
            <w:proofErr w:type="gramEnd"/>
            <w:r w:rsidRPr="006126FD">
              <w:rPr>
                <w:rFonts w:ascii="Times New Roman" w:eastAsia="Times New Roman" w:hAnsi="Times New Roman" w:cs="Times New Roman"/>
                <w:color w:val="2D1704"/>
                <w:sz w:val="27"/>
                <w:szCs w:val="27"/>
              </w:rPr>
              <w:t xml:space="preserve">  приказом</w:t>
            </w:r>
          </w:p>
          <w:p w:rsidR="00A0739F" w:rsidRPr="006126FD" w:rsidRDefault="009F5CDE" w:rsidP="009F5CDE">
            <w:pPr>
              <w:widowControl w:val="0"/>
              <w:autoSpaceDE w:val="0"/>
              <w:autoSpaceDN w:val="0"/>
              <w:adjustRightInd w:val="0"/>
              <w:spacing w:after="0" w:line="240" w:lineRule="auto"/>
              <w:ind w:left="708"/>
              <w:rPr>
                <w:rFonts w:ascii="Times New Roman" w:eastAsia="Times New Roman" w:hAnsi="Times New Roman" w:cs="Times New Roman"/>
                <w:color w:val="2D1704"/>
                <w:sz w:val="27"/>
                <w:szCs w:val="27"/>
              </w:rPr>
            </w:pPr>
            <w:r w:rsidRPr="006126FD">
              <w:rPr>
                <w:rFonts w:ascii="Times New Roman" w:eastAsia="Times New Roman" w:hAnsi="Times New Roman" w:cs="Times New Roman"/>
                <w:color w:val="2D1704"/>
                <w:sz w:val="27"/>
                <w:szCs w:val="27"/>
              </w:rPr>
              <w:t>ГКОУ «Павловский</w:t>
            </w:r>
            <w:r w:rsidR="00A0739F" w:rsidRPr="006126FD">
              <w:rPr>
                <w:rFonts w:ascii="Times New Roman" w:eastAsia="Times New Roman" w:hAnsi="Times New Roman" w:cs="Times New Roman"/>
                <w:color w:val="2D1704"/>
                <w:sz w:val="27"/>
                <w:szCs w:val="27"/>
              </w:rPr>
              <w:t xml:space="preserve"> санаторный детский дом»</w:t>
            </w:r>
          </w:p>
          <w:p w:rsidR="00A0739F" w:rsidRPr="006126FD" w:rsidRDefault="00A0739F" w:rsidP="009F5CDE">
            <w:pPr>
              <w:widowControl w:val="0"/>
              <w:autoSpaceDE w:val="0"/>
              <w:autoSpaceDN w:val="0"/>
              <w:adjustRightInd w:val="0"/>
              <w:spacing w:after="0" w:line="240" w:lineRule="auto"/>
              <w:ind w:left="708"/>
              <w:rPr>
                <w:rFonts w:ascii="Times New Roman" w:eastAsia="Times New Roman" w:hAnsi="Times New Roman" w:cs="Times New Roman"/>
                <w:color w:val="2D1704"/>
                <w:sz w:val="27"/>
                <w:szCs w:val="27"/>
              </w:rPr>
            </w:pPr>
            <w:r w:rsidRPr="006126FD">
              <w:rPr>
                <w:rFonts w:ascii="Times New Roman" w:eastAsia="Times New Roman" w:hAnsi="Times New Roman" w:cs="Times New Roman"/>
                <w:color w:val="2D1704"/>
                <w:sz w:val="27"/>
                <w:szCs w:val="27"/>
              </w:rPr>
              <w:t xml:space="preserve">от </w:t>
            </w:r>
            <w:r w:rsidR="005A6A73" w:rsidRPr="005A6A73">
              <w:rPr>
                <w:rFonts w:ascii="Times New Roman" w:eastAsia="Times New Roman" w:hAnsi="Times New Roman" w:cs="Times New Roman"/>
                <w:i/>
                <w:color w:val="2D1704"/>
                <w:sz w:val="27"/>
                <w:szCs w:val="27"/>
                <w:u w:val="single"/>
              </w:rPr>
              <w:t>22.01.2018</w:t>
            </w:r>
            <w:r w:rsidR="005A6A73">
              <w:rPr>
                <w:rFonts w:ascii="Times New Roman" w:eastAsia="Times New Roman" w:hAnsi="Times New Roman" w:cs="Times New Roman"/>
                <w:color w:val="2D1704"/>
                <w:sz w:val="27"/>
                <w:szCs w:val="27"/>
              </w:rPr>
              <w:t xml:space="preserve">  </w:t>
            </w:r>
            <w:r w:rsidRPr="006126FD">
              <w:rPr>
                <w:rFonts w:ascii="Times New Roman" w:eastAsia="Times New Roman" w:hAnsi="Times New Roman" w:cs="Times New Roman"/>
                <w:color w:val="2D1704"/>
                <w:sz w:val="27"/>
                <w:szCs w:val="27"/>
              </w:rPr>
              <w:t xml:space="preserve"> N </w:t>
            </w:r>
            <w:r w:rsidR="005A6A73">
              <w:rPr>
                <w:rFonts w:ascii="Times New Roman" w:eastAsia="Times New Roman" w:hAnsi="Times New Roman" w:cs="Times New Roman"/>
                <w:color w:val="2D1704"/>
                <w:sz w:val="27"/>
                <w:szCs w:val="27"/>
              </w:rPr>
              <w:t xml:space="preserve">  </w:t>
            </w:r>
            <w:r w:rsidR="005A6A73" w:rsidRPr="005A6A73">
              <w:rPr>
                <w:rFonts w:ascii="Times New Roman" w:eastAsia="Times New Roman" w:hAnsi="Times New Roman" w:cs="Times New Roman"/>
                <w:i/>
                <w:color w:val="2D1704"/>
                <w:sz w:val="27"/>
                <w:szCs w:val="27"/>
                <w:u w:val="single"/>
              </w:rPr>
              <w:t>9</w:t>
            </w:r>
          </w:p>
          <w:p w:rsidR="00A0739F" w:rsidRPr="00A0739F" w:rsidRDefault="00A0739F" w:rsidP="00A0739F">
            <w:pPr>
              <w:spacing w:after="0" w:line="240" w:lineRule="auto"/>
              <w:jc w:val="center"/>
              <w:rPr>
                <w:rFonts w:ascii="Arial" w:eastAsia="Times New Roman" w:hAnsi="Arial" w:cs="Arial"/>
                <w:color w:val="2D1704"/>
                <w:sz w:val="21"/>
                <w:szCs w:val="21"/>
              </w:rPr>
            </w:pPr>
          </w:p>
        </w:tc>
      </w:tr>
    </w:tbl>
    <w:p w:rsidR="00A0739F" w:rsidRPr="00A0739F" w:rsidRDefault="00A0739F" w:rsidP="00A0739F">
      <w:pPr>
        <w:shd w:val="clear" w:color="auto" w:fill="FFFFFF"/>
        <w:spacing w:before="100" w:beforeAutospacing="1" w:after="0" w:line="283" w:lineRule="atLeast"/>
        <w:jc w:val="center"/>
        <w:rPr>
          <w:rFonts w:ascii="Arial" w:eastAsia="Times New Roman" w:hAnsi="Arial" w:cs="Arial"/>
          <w:color w:val="2D1704"/>
          <w:sz w:val="21"/>
          <w:szCs w:val="21"/>
        </w:rPr>
      </w:pPr>
      <w:r w:rsidRPr="00A0739F">
        <w:rPr>
          <w:rFonts w:ascii="Times New Roman" w:eastAsia="Times New Roman" w:hAnsi="Times New Roman" w:cs="Times New Roman"/>
          <w:b/>
          <w:bCs/>
          <w:color w:val="000000"/>
          <w:sz w:val="27"/>
          <w:szCs w:val="27"/>
          <w:shd w:val="clear" w:color="auto" w:fill="FFFFFF"/>
        </w:rPr>
        <w:t>Правила, регламентирующие вопросы</w:t>
      </w:r>
    </w:p>
    <w:p w:rsidR="00A0739F" w:rsidRPr="00A0739F" w:rsidRDefault="00A0739F" w:rsidP="00A0739F">
      <w:pPr>
        <w:shd w:val="clear" w:color="auto" w:fill="FFFFFF"/>
        <w:spacing w:before="100" w:beforeAutospacing="1" w:after="0" w:line="283" w:lineRule="atLeast"/>
        <w:jc w:val="center"/>
        <w:rPr>
          <w:rFonts w:ascii="Arial" w:eastAsia="Times New Roman" w:hAnsi="Arial" w:cs="Arial"/>
          <w:color w:val="2D1704"/>
          <w:sz w:val="21"/>
          <w:szCs w:val="21"/>
        </w:rPr>
      </w:pPr>
      <w:r w:rsidRPr="00A0739F">
        <w:rPr>
          <w:rFonts w:ascii="Times New Roman" w:eastAsia="Times New Roman" w:hAnsi="Times New Roman" w:cs="Times New Roman"/>
          <w:b/>
          <w:bCs/>
          <w:color w:val="000000"/>
          <w:sz w:val="27"/>
          <w:szCs w:val="27"/>
          <w:shd w:val="clear" w:color="auto" w:fill="FFFFFF"/>
        </w:rPr>
        <w:t>обмена деловыми подарками и знаками делового гостеприимства</w:t>
      </w:r>
    </w:p>
    <w:p w:rsidR="009F5CDE" w:rsidRDefault="00A0739F" w:rsidP="009F5CDE">
      <w:pPr>
        <w:shd w:val="clear" w:color="auto" w:fill="FFFFFF"/>
        <w:spacing w:before="100" w:beforeAutospacing="1" w:after="0" w:line="283" w:lineRule="atLeast"/>
        <w:jc w:val="center"/>
        <w:rPr>
          <w:rFonts w:ascii="Times New Roman" w:eastAsia="Times New Roman" w:hAnsi="Times New Roman" w:cs="Times New Roman"/>
          <w:b/>
          <w:sz w:val="28"/>
          <w:szCs w:val="28"/>
        </w:rPr>
      </w:pPr>
      <w:r w:rsidRPr="00A0739F">
        <w:rPr>
          <w:rFonts w:ascii="Times New Roman" w:eastAsia="Times New Roman" w:hAnsi="Times New Roman" w:cs="Times New Roman"/>
          <w:b/>
          <w:bCs/>
          <w:color w:val="000000"/>
          <w:sz w:val="27"/>
          <w:szCs w:val="27"/>
          <w:shd w:val="clear" w:color="auto" w:fill="FFFFFF"/>
        </w:rPr>
        <w:t>в</w:t>
      </w:r>
      <w:r w:rsidR="009F5CDE" w:rsidRPr="00553A56">
        <w:rPr>
          <w:rFonts w:ascii="Times New Roman" w:eastAsia="Times New Roman" w:hAnsi="Times New Roman" w:cs="Times New Roman"/>
          <w:sz w:val="28"/>
          <w:szCs w:val="28"/>
        </w:rPr>
        <w:t xml:space="preserve"> </w:t>
      </w:r>
      <w:r w:rsidR="009F5CDE" w:rsidRPr="000E3574">
        <w:rPr>
          <w:rFonts w:ascii="Times New Roman" w:eastAsia="Times New Roman" w:hAnsi="Times New Roman" w:cs="Times New Roman"/>
          <w:b/>
          <w:sz w:val="28"/>
          <w:szCs w:val="28"/>
        </w:rPr>
        <w:t>ГКОУ «Павловский санаторный детский дом»</w:t>
      </w:r>
    </w:p>
    <w:p w:rsidR="00A0739F" w:rsidRPr="00A0739F" w:rsidRDefault="00A0739F" w:rsidP="009F5CDE">
      <w:pPr>
        <w:shd w:val="clear" w:color="auto" w:fill="FFFFFF"/>
        <w:spacing w:before="100" w:beforeAutospacing="1" w:after="0" w:line="283" w:lineRule="atLeast"/>
        <w:jc w:val="center"/>
        <w:rPr>
          <w:rFonts w:ascii="Arial" w:eastAsia="Times New Roman" w:hAnsi="Arial" w:cs="Arial"/>
          <w:color w:val="2D1704"/>
          <w:sz w:val="21"/>
          <w:szCs w:val="21"/>
        </w:rPr>
      </w:pPr>
      <w:r w:rsidRPr="00A0739F">
        <w:rPr>
          <w:rFonts w:ascii="Times New Roman" w:eastAsia="Times New Roman" w:hAnsi="Times New Roman" w:cs="Times New Roman"/>
          <w:b/>
          <w:bCs/>
          <w:color w:val="000000"/>
          <w:sz w:val="27"/>
          <w:szCs w:val="27"/>
          <w:shd w:val="clear" w:color="auto" w:fill="FFFFFF"/>
        </w:rPr>
        <w:t>1. Общие положения</w:t>
      </w:r>
    </w:p>
    <w:p w:rsidR="00A0739F" w:rsidRPr="00A0739F" w:rsidRDefault="00A0739F" w:rsidP="00A0739F">
      <w:pPr>
        <w:shd w:val="clear" w:color="auto" w:fill="FFFFFF"/>
        <w:spacing w:before="100" w:beforeAutospacing="1" w:after="0" w:line="240" w:lineRule="auto"/>
        <w:ind w:firstLine="708"/>
        <w:jc w:val="both"/>
        <w:rPr>
          <w:rFonts w:ascii="Times New Roman" w:eastAsia="Times New Roman" w:hAnsi="Times New Roman" w:cs="Times New Roman"/>
          <w:color w:val="2D1704"/>
          <w:sz w:val="27"/>
          <w:szCs w:val="27"/>
        </w:rPr>
      </w:pPr>
      <w:r w:rsidRPr="00A0739F">
        <w:rPr>
          <w:rFonts w:ascii="Times New Roman" w:eastAsia="Times New Roman" w:hAnsi="Times New Roman" w:cs="Times New Roman"/>
          <w:color w:val="2D1704"/>
          <w:sz w:val="27"/>
          <w:szCs w:val="27"/>
        </w:rPr>
        <w:t xml:space="preserve">1.1. </w:t>
      </w:r>
      <w:proofErr w:type="gramStart"/>
      <w:r w:rsidRPr="00A0739F">
        <w:rPr>
          <w:rFonts w:ascii="Times New Roman" w:eastAsia="Times New Roman" w:hAnsi="Times New Roman" w:cs="Times New Roman"/>
          <w:color w:val="2D1704"/>
          <w:sz w:val="27"/>
          <w:szCs w:val="27"/>
        </w:rPr>
        <w:t>Правила обмена деловыми подарками и знаками делового гостеприимства в</w:t>
      </w:r>
      <w:r w:rsidR="009F5CDE" w:rsidRPr="009F5CDE">
        <w:rPr>
          <w:rFonts w:ascii="Times New Roman" w:eastAsia="Times New Roman" w:hAnsi="Times New Roman" w:cs="Times New Roman"/>
          <w:color w:val="2D1704"/>
          <w:sz w:val="27"/>
          <w:szCs w:val="27"/>
        </w:rPr>
        <w:t xml:space="preserve"> ГКООУ «Павловский санаторный детский дом»</w:t>
      </w:r>
      <w:r w:rsidRPr="00A0739F">
        <w:rPr>
          <w:rFonts w:ascii="Times New Roman" w:eastAsia="Times New Roman" w:hAnsi="Times New Roman" w:cs="Times New Roman"/>
          <w:color w:val="2D1704"/>
          <w:sz w:val="27"/>
          <w:szCs w:val="27"/>
        </w:rPr>
        <w:t xml:space="preserve"> (далее – Правила) разработаны в соответствии с Федеральным законом от 25.12.2008 г.</w:t>
      </w:r>
      <w:r w:rsidR="009F5CDE">
        <w:rPr>
          <w:rFonts w:ascii="Times New Roman" w:eastAsia="Times New Roman" w:hAnsi="Times New Roman" w:cs="Times New Roman"/>
          <w:color w:val="2D1704"/>
          <w:sz w:val="27"/>
          <w:szCs w:val="27"/>
        </w:rPr>
        <w:t xml:space="preserve"> </w:t>
      </w:r>
      <w:r w:rsidRPr="00A0739F">
        <w:rPr>
          <w:rFonts w:ascii="Times New Roman" w:eastAsia="Times New Roman" w:hAnsi="Times New Roman" w:cs="Times New Roman"/>
          <w:color w:val="2D1704"/>
          <w:sz w:val="27"/>
          <w:szCs w:val="27"/>
        </w:rPr>
        <w:t xml:space="preserve">№ 273-ФЗ «О противодействии коррупции», иными нормативными правовыми актами Российской Федерации, Кодексом этики и служебного поведения работников </w:t>
      </w:r>
      <w:r w:rsidR="009F5CDE" w:rsidRPr="009F5CDE">
        <w:rPr>
          <w:rFonts w:ascii="Times New Roman" w:eastAsia="Times New Roman" w:hAnsi="Times New Roman" w:cs="Times New Roman"/>
          <w:color w:val="2D1704"/>
          <w:sz w:val="27"/>
          <w:szCs w:val="27"/>
        </w:rPr>
        <w:t>в ГКООУ «Павловский санаторный детский дом»</w:t>
      </w:r>
      <w:r w:rsidRPr="00A0739F">
        <w:rPr>
          <w:rFonts w:ascii="Times New Roman" w:eastAsia="Times New Roman" w:hAnsi="Times New Roman" w:cs="Times New Roman"/>
          <w:color w:val="2D1704"/>
          <w:sz w:val="27"/>
          <w:szCs w:val="27"/>
        </w:rPr>
        <w:t xml:space="preserve"> и основаны на общепризнанных нравственных принципах и нормах российского общества и государства.</w:t>
      </w:r>
      <w:proofErr w:type="gramEnd"/>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1.2. Правила определяют единые для всех работников в </w:t>
      </w:r>
      <w:r w:rsidR="009F5CDE" w:rsidRPr="009F5CDE">
        <w:rPr>
          <w:rFonts w:ascii="Times New Roman" w:eastAsia="Times New Roman" w:hAnsi="Times New Roman" w:cs="Times New Roman"/>
          <w:color w:val="2D1704"/>
          <w:sz w:val="27"/>
          <w:szCs w:val="27"/>
        </w:rPr>
        <w:t>ГКООУ «Павловский санаторный детский дом»</w:t>
      </w:r>
      <w:r w:rsidR="009F5CDE" w:rsidRPr="00A0739F">
        <w:rPr>
          <w:rFonts w:ascii="Times New Roman" w:eastAsia="Times New Roman" w:hAnsi="Times New Roman" w:cs="Times New Roman"/>
          <w:color w:val="2D1704"/>
          <w:sz w:val="27"/>
          <w:szCs w:val="27"/>
        </w:rPr>
        <w:t xml:space="preserve"> </w:t>
      </w:r>
      <w:r w:rsidRPr="00A0739F">
        <w:rPr>
          <w:rFonts w:ascii="Times New Roman" w:eastAsia="Times New Roman" w:hAnsi="Times New Roman" w:cs="Times New Roman"/>
          <w:color w:val="000000"/>
          <w:sz w:val="27"/>
          <w:szCs w:val="27"/>
          <w:shd w:val="clear" w:color="auto" w:fill="FFFFFF"/>
        </w:rPr>
        <w:t xml:space="preserve">(далее </w:t>
      </w:r>
      <w:r w:rsidRPr="00A0739F">
        <w:rPr>
          <w:rFonts w:ascii="Times New Roman" w:eastAsia="Times New Roman" w:hAnsi="Times New Roman" w:cs="Times New Roman"/>
          <w:color w:val="2D1704"/>
          <w:sz w:val="27"/>
          <w:szCs w:val="27"/>
        </w:rPr>
        <w:t>– работники, Учреждение)</w:t>
      </w:r>
      <w:r w:rsidRPr="00A0739F">
        <w:rPr>
          <w:rFonts w:ascii="Times New Roman" w:eastAsia="Times New Roman" w:hAnsi="Times New Roman" w:cs="Times New Roman"/>
          <w:color w:val="000000"/>
          <w:sz w:val="27"/>
          <w:szCs w:val="27"/>
          <w:shd w:val="clear" w:color="auto" w:fill="FFFFFF"/>
        </w:rPr>
        <w:t xml:space="preserve"> </w:t>
      </w:r>
      <w:r w:rsidRPr="00A0739F">
        <w:rPr>
          <w:rFonts w:ascii="Times New Roman" w:eastAsia="Times New Roman" w:hAnsi="Times New Roman" w:cs="Times New Roman"/>
          <w:color w:val="2D1704"/>
          <w:sz w:val="27"/>
          <w:szCs w:val="27"/>
        </w:rPr>
        <w:t>требования к дарению и принятию деловых подарков.</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 xml:space="preserve">1.3. </w:t>
      </w:r>
      <w:r w:rsidRPr="00A0739F">
        <w:rPr>
          <w:rFonts w:ascii="Times New Roman" w:eastAsia="Times New Roman" w:hAnsi="Times New Roman" w:cs="Times New Roman"/>
          <w:color w:val="2D1704"/>
          <w:sz w:val="27"/>
          <w:szCs w:val="27"/>
        </w:rPr>
        <w:t>Учреждение</w:t>
      </w:r>
      <w:r>
        <w:rPr>
          <w:rFonts w:ascii="Times New Roman" w:eastAsia="Times New Roman" w:hAnsi="Times New Roman" w:cs="Times New Roman"/>
          <w:color w:val="2D1704"/>
          <w:sz w:val="27"/>
          <w:szCs w:val="27"/>
        </w:rPr>
        <w:t xml:space="preserve"> </w:t>
      </w:r>
      <w:r w:rsidRPr="00A0739F">
        <w:rPr>
          <w:rFonts w:ascii="Times New Roman" w:eastAsia="Times New Roman" w:hAnsi="Times New Roman" w:cs="Times New Roman"/>
          <w:color w:val="2D1704"/>
          <w:sz w:val="27"/>
          <w:szCs w:val="27"/>
        </w:rPr>
        <w:t xml:space="preserve">поддерживает корпоративную культуру, в которой </w:t>
      </w:r>
      <w:r w:rsidRPr="00A0739F">
        <w:rPr>
          <w:rFonts w:ascii="Times New Roman" w:eastAsia="Times New Roman" w:hAnsi="Times New Roman" w:cs="Times New Roman"/>
          <w:color w:val="000000"/>
          <w:sz w:val="27"/>
          <w:szCs w:val="27"/>
          <w:shd w:val="clear" w:color="auto" w:fill="FFFFFF"/>
        </w:rPr>
        <w:t>деловые подарки, знаки делового гостеприимства и представительские мероприятия рассмат</w:t>
      </w:r>
      <w:r w:rsidRPr="00A0739F">
        <w:rPr>
          <w:rFonts w:ascii="Times New Roman" w:eastAsia="Times New Roman" w:hAnsi="Times New Roman" w:cs="Times New Roman"/>
          <w:color w:val="000000"/>
          <w:sz w:val="27"/>
          <w:szCs w:val="27"/>
          <w:shd w:val="clear" w:color="auto" w:fill="FFFFFF"/>
        </w:rPr>
        <w:softHyphen/>
        <w:t xml:space="preserve">риваться работниками </w:t>
      </w:r>
      <w:r w:rsidRPr="00A0739F">
        <w:rPr>
          <w:rFonts w:ascii="Times New Roman" w:eastAsia="Times New Roman" w:hAnsi="Times New Roman" w:cs="Times New Roman"/>
          <w:color w:val="2D1704"/>
          <w:sz w:val="27"/>
          <w:szCs w:val="27"/>
        </w:rPr>
        <w:t>Учреждения</w:t>
      </w:r>
      <w:r w:rsidRPr="00A0739F">
        <w:rPr>
          <w:rFonts w:ascii="Times New Roman" w:eastAsia="Times New Roman" w:hAnsi="Times New Roman" w:cs="Times New Roman"/>
          <w:color w:val="000000"/>
          <w:sz w:val="27"/>
          <w:szCs w:val="27"/>
          <w:shd w:val="clear" w:color="auto" w:fill="FFFFFF"/>
        </w:rPr>
        <w:t xml:space="preserve"> только как инструмент для установления и поддержания деловых отношений и как проявление об</w:t>
      </w:r>
      <w:r w:rsidRPr="00A0739F">
        <w:rPr>
          <w:rFonts w:ascii="Times New Roman" w:eastAsia="Times New Roman" w:hAnsi="Times New Roman" w:cs="Times New Roman"/>
          <w:color w:val="000000"/>
          <w:sz w:val="27"/>
          <w:szCs w:val="27"/>
          <w:shd w:val="clear" w:color="auto" w:fill="FFFFFF"/>
        </w:rPr>
        <w:softHyphen/>
        <w:t>щепринятой вежливости в ходе деятельности Учреждения.</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1.4. Учреждение исходит из того, что долговременные деловые отношения, основываются на доверии, взаимном уважении, успехе Учреждения.</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proofErr w:type="gramStart"/>
      <w:r w:rsidRPr="00A0739F">
        <w:rPr>
          <w:rFonts w:ascii="Times New Roman" w:eastAsia="Times New Roman" w:hAnsi="Times New Roman" w:cs="Times New Roman"/>
          <w:color w:val="2D1704"/>
          <w:sz w:val="27"/>
          <w:szCs w:val="27"/>
        </w:rPr>
        <w:t>Отношения</w:t>
      </w:r>
      <w:proofErr w:type="gramEnd"/>
      <w:r w:rsidRPr="00A0739F">
        <w:rPr>
          <w:rFonts w:ascii="Times New Roman" w:eastAsia="Times New Roman" w:hAnsi="Times New Roman" w:cs="Times New Roman"/>
          <w:color w:val="2D1704"/>
          <w:sz w:val="27"/>
          <w:szCs w:val="27"/>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1.5. Действие Правил распространяется на всех работников Учреждения, вне зависимости от уровня занимаемой должности. </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lastRenderedPageBreak/>
        <w:t>1.6. Работникам, представляющим интересы Учреждения или</w:t>
      </w:r>
    </w:p>
    <w:p w:rsidR="00A0739F" w:rsidRPr="00A0739F" w:rsidRDefault="00A0739F" w:rsidP="00A0739F">
      <w:pPr>
        <w:shd w:val="clear" w:color="auto" w:fill="FFFFFF"/>
        <w:spacing w:before="100" w:beforeAutospacing="1" w:after="0" w:line="240" w:lineRule="auto"/>
        <w:jc w:val="both"/>
        <w:rPr>
          <w:rFonts w:ascii="Arial" w:eastAsia="Times New Roman" w:hAnsi="Arial" w:cs="Arial"/>
          <w:color w:val="2D1704"/>
          <w:sz w:val="21"/>
          <w:szCs w:val="21"/>
        </w:rPr>
      </w:pPr>
      <w:proofErr w:type="gramStart"/>
      <w:r w:rsidRPr="00A0739F">
        <w:rPr>
          <w:rFonts w:ascii="Times New Roman" w:eastAsia="Times New Roman" w:hAnsi="Times New Roman" w:cs="Times New Roman"/>
          <w:color w:val="2D1704"/>
          <w:sz w:val="27"/>
          <w:szCs w:val="27"/>
        </w:rPr>
        <w:t>действующим</w:t>
      </w:r>
      <w:proofErr w:type="gramEnd"/>
      <w:r w:rsidRPr="00A0739F">
        <w:rPr>
          <w:rFonts w:ascii="Times New Roman" w:eastAsia="Times New Roman" w:hAnsi="Times New Roman" w:cs="Times New Roman"/>
          <w:color w:val="2D1704"/>
          <w:sz w:val="27"/>
          <w:szCs w:val="27"/>
        </w:rPr>
        <w:t xml:space="preserve"> от его имени, важно понимать границы допустимого поведения при обмене дедовыми подарками и оказании делового гостеприимства.</w:t>
      </w:r>
    </w:p>
    <w:p w:rsidR="00A0739F" w:rsidRPr="00A0739F" w:rsidRDefault="00A0739F" w:rsidP="00A0739F">
      <w:pPr>
        <w:shd w:val="clear" w:color="auto" w:fill="FFFFFF"/>
        <w:spacing w:before="100" w:beforeAutospacing="1" w:after="0" w:line="240" w:lineRule="auto"/>
        <w:ind w:firstLine="708"/>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A0739F" w:rsidRPr="00A0739F" w:rsidRDefault="00A0739F" w:rsidP="00A0739F">
      <w:pPr>
        <w:shd w:val="clear" w:color="auto" w:fill="FFFFFF"/>
        <w:spacing w:before="100" w:beforeAutospacing="1" w:after="0" w:line="240" w:lineRule="auto"/>
        <w:ind w:firstLine="708"/>
        <w:jc w:val="center"/>
        <w:rPr>
          <w:rFonts w:ascii="Arial" w:eastAsia="Times New Roman" w:hAnsi="Arial" w:cs="Arial"/>
          <w:color w:val="2D1704"/>
          <w:sz w:val="21"/>
          <w:szCs w:val="21"/>
        </w:rPr>
      </w:pPr>
      <w:r w:rsidRPr="00A0739F">
        <w:rPr>
          <w:rFonts w:ascii="Times New Roman" w:eastAsia="Times New Roman" w:hAnsi="Times New Roman" w:cs="Times New Roman"/>
          <w:b/>
          <w:bCs/>
          <w:color w:val="2D1704"/>
          <w:sz w:val="27"/>
          <w:szCs w:val="27"/>
        </w:rPr>
        <w:t>2. Цели и намерения</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2.1.Данные Правила преследует следующие цели:</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A0739F" w:rsidRPr="00A0739F" w:rsidRDefault="00A0739F" w:rsidP="00A0739F">
      <w:pPr>
        <w:shd w:val="clear" w:color="auto" w:fill="FFFFFF"/>
        <w:spacing w:before="100" w:beforeAutospacing="1" w:after="0" w:line="240" w:lineRule="auto"/>
        <w:jc w:val="center"/>
        <w:rPr>
          <w:rFonts w:ascii="Arial" w:eastAsia="Times New Roman" w:hAnsi="Arial" w:cs="Arial"/>
          <w:color w:val="2D1704"/>
          <w:sz w:val="21"/>
          <w:szCs w:val="21"/>
        </w:rPr>
      </w:pPr>
      <w:r w:rsidRPr="00A0739F">
        <w:rPr>
          <w:rFonts w:ascii="Times New Roman" w:eastAsia="Times New Roman" w:hAnsi="Times New Roman" w:cs="Times New Roman"/>
          <w:b/>
          <w:bCs/>
          <w:color w:val="2D1704"/>
          <w:sz w:val="27"/>
          <w:szCs w:val="27"/>
        </w:rPr>
        <w:t>3. Правила обмена деловыми подарками</w:t>
      </w:r>
    </w:p>
    <w:p w:rsidR="00A0739F" w:rsidRPr="00A0739F" w:rsidRDefault="00A0739F" w:rsidP="00A0739F">
      <w:pPr>
        <w:shd w:val="clear" w:color="auto" w:fill="FFFFFF"/>
        <w:spacing w:before="100" w:beforeAutospacing="1" w:after="0" w:line="240" w:lineRule="auto"/>
        <w:jc w:val="center"/>
        <w:rPr>
          <w:rFonts w:ascii="Arial" w:eastAsia="Times New Roman" w:hAnsi="Arial" w:cs="Arial"/>
          <w:color w:val="2D1704"/>
          <w:sz w:val="21"/>
          <w:szCs w:val="21"/>
        </w:rPr>
      </w:pPr>
      <w:r w:rsidRPr="00A0739F">
        <w:rPr>
          <w:rFonts w:ascii="Times New Roman" w:eastAsia="Times New Roman" w:hAnsi="Times New Roman" w:cs="Times New Roman"/>
          <w:b/>
          <w:bCs/>
          <w:color w:val="2D1704"/>
          <w:sz w:val="27"/>
          <w:szCs w:val="27"/>
        </w:rPr>
        <w:t>и знаками делового гостеприимства</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w:t>
      </w:r>
      <w:proofErr w:type="spellStart"/>
      <w:r w:rsidRPr="00A0739F">
        <w:rPr>
          <w:rFonts w:ascii="Times New Roman" w:eastAsia="Times New Roman" w:hAnsi="Times New Roman" w:cs="Times New Roman"/>
          <w:color w:val="2D1704"/>
          <w:sz w:val="27"/>
          <w:szCs w:val="27"/>
        </w:rPr>
        <w:t>антикоррупционного</w:t>
      </w:r>
      <w:proofErr w:type="spellEnd"/>
      <w:r w:rsidRPr="00A0739F">
        <w:rPr>
          <w:rFonts w:ascii="Times New Roman" w:eastAsia="Times New Roman" w:hAnsi="Times New Roman" w:cs="Times New Roman"/>
          <w:color w:val="2D1704"/>
          <w:sz w:val="27"/>
          <w:szCs w:val="27"/>
        </w:rPr>
        <w:t xml:space="preserve"> законодательства Российской Федерации, автономного округа, настоящим Правилам, локальным нормативным актам Учреждения.</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3.3.При взаимодействии с лицами, занимающими должности государственной (муниципальной) службы, следует руководствоваться </w:t>
      </w:r>
      <w:r w:rsidRPr="00A0739F">
        <w:rPr>
          <w:rFonts w:ascii="Times New Roman" w:eastAsia="Times New Roman" w:hAnsi="Times New Roman" w:cs="Times New Roman"/>
          <w:color w:val="2D1704"/>
          <w:sz w:val="27"/>
          <w:szCs w:val="27"/>
        </w:rPr>
        <w:lastRenderedPageBreak/>
        <w:t>нормами, регулирующими этические нормы и правила служебного поведения государственных (муниципальных) служащих.</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 xml:space="preserve">3.4. </w:t>
      </w:r>
      <w:proofErr w:type="gramStart"/>
      <w:r w:rsidRPr="00A0739F">
        <w:rPr>
          <w:rFonts w:ascii="Times New Roman" w:eastAsia="Times New Roman" w:hAnsi="Times New Roman" w:cs="Times New Roman"/>
          <w:color w:val="000000"/>
          <w:sz w:val="27"/>
          <w:szCs w:val="27"/>
          <w:shd w:val="clear" w:color="auto" w:fill="FFFFFF"/>
        </w:rPr>
        <w:t xml:space="preserve">Деловые подарки, </w:t>
      </w:r>
      <w:r w:rsidRPr="00A0739F">
        <w:rPr>
          <w:rFonts w:ascii="Times New Roman" w:eastAsia="Times New Roman" w:hAnsi="Times New Roman" w:cs="Times New Roman"/>
          <w:color w:val="2D1704"/>
          <w:sz w:val="27"/>
          <w:szCs w:val="27"/>
        </w:rPr>
        <w:t xml:space="preserve">подлежащие дарению, и знаки делового гостеприимства, </w:t>
      </w:r>
      <w:r w:rsidRPr="00A0739F">
        <w:rPr>
          <w:rFonts w:ascii="Times New Roman" w:eastAsia="Times New Roman" w:hAnsi="Times New Roman" w:cs="Times New Roman"/>
          <w:color w:val="000000"/>
          <w:sz w:val="27"/>
          <w:szCs w:val="27"/>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sidRPr="00A0739F">
        <w:rPr>
          <w:rFonts w:ascii="Times New Roman" w:eastAsia="Times New Roman" w:hAnsi="Times New Roman" w:cs="Times New Roman"/>
          <w:color w:val="000000"/>
          <w:sz w:val="27"/>
          <w:szCs w:val="27"/>
          <w:shd w:val="clear" w:color="auto" w:fill="FFFFFF"/>
        </w:rPr>
        <w:softHyphen/>
        <w:t xml:space="preserve">вой деятельностью, а также </w:t>
      </w:r>
      <w:r w:rsidRPr="00A0739F">
        <w:rPr>
          <w:rFonts w:ascii="Times New Roman" w:eastAsia="Times New Roman" w:hAnsi="Times New Roman" w:cs="Times New Roman"/>
          <w:color w:val="2D1704"/>
          <w:sz w:val="27"/>
          <w:szCs w:val="27"/>
        </w:rPr>
        <w:t>представительские</w:t>
      </w:r>
      <w:r w:rsidRPr="00A0739F">
        <w:rPr>
          <w:rFonts w:ascii="Times New Roman" w:eastAsia="Times New Roman" w:hAnsi="Times New Roman" w:cs="Times New Roman"/>
          <w:color w:val="000000"/>
          <w:sz w:val="27"/>
          <w:szCs w:val="27"/>
          <w:shd w:val="clear" w:color="auto" w:fill="FFFFFF"/>
        </w:rPr>
        <w:t xml:space="preserve"> расходы, </w:t>
      </w:r>
      <w:r w:rsidRPr="00A0739F">
        <w:rPr>
          <w:rFonts w:ascii="Times New Roman" w:eastAsia="Times New Roman" w:hAnsi="Times New Roman" w:cs="Times New Roman"/>
          <w:color w:val="2D1704"/>
          <w:sz w:val="27"/>
          <w:szCs w:val="27"/>
        </w:rPr>
        <w:t xml:space="preserve">в том числе, </w:t>
      </w:r>
      <w:r w:rsidRPr="00A0739F">
        <w:rPr>
          <w:rFonts w:ascii="Times New Roman" w:eastAsia="Times New Roman" w:hAnsi="Times New Roman" w:cs="Times New Roman"/>
          <w:color w:val="000000"/>
          <w:sz w:val="27"/>
          <w:szCs w:val="27"/>
          <w:shd w:val="clear" w:color="auto" w:fill="FFFFFF"/>
        </w:rPr>
        <w:t>на деловое гостеприимство</w:t>
      </w:r>
      <w:r w:rsidRPr="00A0739F">
        <w:rPr>
          <w:rFonts w:ascii="Times New Roman" w:eastAsia="Times New Roman" w:hAnsi="Times New Roman" w:cs="Times New Roman"/>
          <w:color w:val="2D1704"/>
          <w:sz w:val="27"/>
          <w:szCs w:val="27"/>
        </w:rPr>
        <w:t xml:space="preserve"> и продвижение Учреждения, которые работники Учреждения от имени Учреждения могут нести, должны одновременно</w:t>
      </w:r>
      <w:r w:rsidRPr="00A0739F">
        <w:rPr>
          <w:rFonts w:ascii="Times New Roman" w:eastAsia="Times New Roman" w:hAnsi="Times New Roman" w:cs="Times New Roman"/>
          <w:color w:val="000000"/>
          <w:sz w:val="27"/>
          <w:szCs w:val="27"/>
          <w:shd w:val="clear" w:color="auto" w:fill="FFFFFF"/>
        </w:rPr>
        <w:t xml:space="preserve"> со</w:t>
      </w:r>
      <w:r w:rsidRPr="00A0739F">
        <w:rPr>
          <w:rFonts w:ascii="Times New Roman" w:eastAsia="Times New Roman" w:hAnsi="Times New Roman" w:cs="Times New Roman"/>
          <w:color w:val="000000"/>
          <w:sz w:val="27"/>
          <w:szCs w:val="27"/>
          <w:shd w:val="clear" w:color="auto" w:fill="FFFFFF"/>
        </w:rPr>
        <w:softHyphen/>
        <w:t>ответствовать</w:t>
      </w:r>
      <w:proofErr w:type="gramEnd"/>
      <w:r w:rsidRPr="00A0739F">
        <w:rPr>
          <w:rFonts w:ascii="Times New Roman" w:eastAsia="Times New Roman" w:hAnsi="Times New Roman" w:cs="Times New Roman"/>
          <w:color w:val="000000"/>
          <w:sz w:val="27"/>
          <w:szCs w:val="27"/>
          <w:shd w:val="clear" w:color="auto" w:fill="FFFFFF"/>
        </w:rPr>
        <w:t xml:space="preserve"> следующим критериям:</w:t>
      </w:r>
    </w:p>
    <w:p w:rsidR="00A0739F" w:rsidRPr="00A0739F" w:rsidRDefault="00A0739F" w:rsidP="00A0739F">
      <w:pPr>
        <w:shd w:val="clear" w:color="auto" w:fill="FFFFFF"/>
        <w:spacing w:after="0" w:line="322" w:lineRule="atLeast"/>
        <w:ind w:left="69" w:right="69" w:firstLine="700"/>
        <w:jc w:val="both"/>
        <w:rPr>
          <w:rFonts w:ascii="Arial" w:eastAsia="Times New Roman" w:hAnsi="Arial" w:cs="Arial"/>
          <w:color w:val="2D1704"/>
          <w:sz w:val="21"/>
          <w:szCs w:val="21"/>
        </w:rPr>
      </w:pPr>
      <w:proofErr w:type="gramStart"/>
      <w:r w:rsidRPr="00A0739F">
        <w:rPr>
          <w:rFonts w:ascii="Times New Roman" w:eastAsia="Times New Roman" w:hAnsi="Times New Roman" w:cs="Times New Roman"/>
          <w:color w:val="000000"/>
          <w:sz w:val="27"/>
          <w:szCs w:val="27"/>
          <w:shd w:val="clear" w:color="auto" w:fill="FFFFFF"/>
        </w:rPr>
        <w:t>быть прямо связаны</w:t>
      </w:r>
      <w:proofErr w:type="gramEnd"/>
      <w:r w:rsidRPr="00A0739F">
        <w:rPr>
          <w:rFonts w:ascii="Times New Roman" w:eastAsia="Times New Roman" w:hAnsi="Times New Roman" w:cs="Times New Roman"/>
          <w:color w:val="000000"/>
          <w:sz w:val="27"/>
          <w:szCs w:val="27"/>
          <w:shd w:val="clear" w:color="auto" w:fill="FFFFFF"/>
        </w:rPr>
        <w:t xml:space="preserve"> с уставными целями деятельности Учреждения, </w:t>
      </w:r>
      <w:r w:rsidRPr="00A0739F">
        <w:rPr>
          <w:rFonts w:ascii="Times New Roman" w:eastAsia="Times New Roman" w:hAnsi="Times New Roman" w:cs="Times New Roman"/>
          <w:color w:val="2D1704"/>
          <w:sz w:val="27"/>
          <w:szCs w:val="27"/>
        </w:rPr>
        <w:t>например, с презентацией или завершением проектов, успешным исполнением контрактов</w:t>
      </w:r>
      <w:r w:rsidRPr="00A0739F">
        <w:rPr>
          <w:rFonts w:ascii="Times New Roman" w:eastAsia="Times New Roman" w:hAnsi="Times New Roman" w:cs="Times New Roman"/>
          <w:color w:val="000000"/>
          <w:sz w:val="27"/>
          <w:szCs w:val="27"/>
          <w:shd w:val="clear" w:color="auto" w:fill="FFFFFF"/>
        </w:rPr>
        <w:t xml:space="preserve"> либо</w:t>
      </w:r>
      <w:r w:rsidRPr="00A0739F">
        <w:rPr>
          <w:rFonts w:ascii="Times New Roman" w:eastAsia="Times New Roman" w:hAnsi="Times New Roman" w:cs="Times New Roman"/>
          <w:color w:val="2D1704"/>
          <w:sz w:val="27"/>
          <w:szCs w:val="27"/>
        </w:rPr>
        <w:t xml:space="preserve"> с общенациональными праздниками (новый год, 8 марта, 23 февраля, день рождения предприятия, день рождения контактного лица со стороны клиента);</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быть разумно обоснованными, соразмерными и не являться предмета</w:t>
      </w:r>
      <w:r w:rsidRPr="00A0739F">
        <w:rPr>
          <w:rFonts w:ascii="Times New Roman" w:eastAsia="Times New Roman" w:hAnsi="Times New Roman" w:cs="Times New Roman"/>
          <w:color w:val="000000"/>
          <w:sz w:val="27"/>
          <w:szCs w:val="27"/>
          <w:shd w:val="clear" w:color="auto" w:fill="FFFFFF"/>
        </w:rPr>
        <w:softHyphen/>
        <w:t>ми роскоши;</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стоимость подарка не может превышать 3000,00 рублей;</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расходы должны быть согласованы с директором </w:t>
      </w:r>
      <w:r w:rsidRPr="00A0739F">
        <w:rPr>
          <w:rFonts w:ascii="Times New Roman" w:eastAsia="Times New Roman" w:hAnsi="Times New Roman" w:cs="Times New Roman"/>
          <w:color w:val="000000"/>
          <w:sz w:val="27"/>
          <w:szCs w:val="27"/>
          <w:shd w:val="clear" w:color="auto" w:fill="FFFFFF"/>
        </w:rPr>
        <w:t>Учреждения</w:t>
      </w:r>
      <w:r w:rsidRPr="00A0739F">
        <w:rPr>
          <w:rFonts w:ascii="Times New Roman" w:eastAsia="Times New Roman" w:hAnsi="Times New Roman" w:cs="Times New Roman"/>
          <w:color w:val="2D1704"/>
          <w:sz w:val="27"/>
          <w:szCs w:val="27"/>
        </w:rPr>
        <w:t>;</w:t>
      </w:r>
    </w:p>
    <w:p w:rsidR="00A0739F" w:rsidRPr="00A0739F" w:rsidRDefault="00A0739F" w:rsidP="00A0739F">
      <w:pPr>
        <w:shd w:val="clear" w:color="auto" w:fill="FFFFFF"/>
        <w:spacing w:after="0" w:line="322" w:lineRule="atLeast"/>
        <w:ind w:left="69" w:right="69" w:firstLine="700"/>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sidRPr="00A0739F">
        <w:rPr>
          <w:rFonts w:ascii="Times New Roman" w:eastAsia="Times New Roman" w:hAnsi="Times New Roman" w:cs="Times New Roman"/>
          <w:color w:val="000000"/>
          <w:sz w:val="27"/>
          <w:szCs w:val="27"/>
          <w:shd w:val="clear" w:color="auto" w:fill="FFFFFF"/>
        </w:rPr>
        <w:softHyphen/>
        <w:t>ля с иной незаконной или неэтичной целью;</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A0739F" w:rsidRPr="00A0739F" w:rsidRDefault="00A0739F" w:rsidP="00A0739F">
      <w:pPr>
        <w:shd w:val="clear" w:color="auto" w:fill="FFFFFF"/>
        <w:spacing w:after="0" w:line="322" w:lineRule="atLeast"/>
        <w:ind w:left="69" w:right="69" w:firstLine="700"/>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 xml:space="preserve">не создавать </w:t>
      </w:r>
      <w:proofErr w:type="spellStart"/>
      <w:r w:rsidRPr="00A0739F">
        <w:rPr>
          <w:rFonts w:ascii="Times New Roman" w:eastAsia="Times New Roman" w:hAnsi="Times New Roman" w:cs="Times New Roman"/>
          <w:color w:val="000000"/>
          <w:sz w:val="27"/>
          <w:szCs w:val="27"/>
          <w:shd w:val="clear" w:color="auto" w:fill="FFFFFF"/>
        </w:rPr>
        <w:t>репутационного</w:t>
      </w:r>
      <w:proofErr w:type="spellEnd"/>
      <w:r w:rsidRPr="00A0739F">
        <w:rPr>
          <w:rFonts w:ascii="Times New Roman" w:eastAsia="Times New Roman" w:hAnsi="Times New Roman" w:cs="Times New Roman"/>
          <w:color w:val="000000"/>
          <w:sz w:val="27"/>
          <w:szCs w:val="27"/>
          <w:shd w:val="clear" w:color="auto" w:fill="FFFFFF"/>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A0739F" w:rsidRPr="00A0739F" w:rsidRDefault="00A0739F" w:rsidP="00A0739F">
      <w:pPr>
        <w:shd w:val="clear" w:color="auto" w:fill="FFFFFF"/>
        <w:spacing w:after="0" w:line="322" w:lineRule="atLeast"/>
        <w:ind w:left="69" w:right="69" w:firstLine="700"/>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не противоречить принципам и требованиям</w:t>
      </w:r>
      <w:r w:rsidRPr="00A0739F">
        <w:rPr>
          <w:rFonts w:ascii="Times New Roman" w:eastAsia="Times New Roman" w:hAnsi="Times New Roman" w:cs="Times New Roman"/>
          <w:color w:val="2D1704"/>
          <w:sz w:val="27"/>
          <w:szCs w:val="27"/>
        </w:rPr>
        <w:t xml:space="preserve"> </w:t>
      </w:r>
      <w:proofErr w:type="spellStart"/>
      <w:r w:rsidRPr="00A0739F">
        <w:rPr>
          <w:rFonts w:ascii="Times New Roman" w:eastAsia="Times New Roman" w:hAnsi="Times New Roman" w:cs="Times New Roman"/>
          <w:color w:val="2D1704"/>
          <w:sz w:val="27"/>
          <w:szCs w:val="27"/>
        </w:rPr>
        <w:t>антикоррупционного</w:t>
      </w:r>
      <w:proofErr w:type="spellEnd"/>
      <w:r w:rsidRPr="00A0739F">
        <w:rPr>
          <w:rFonts w:ascii="Times New Roman" w:eastAsia="Times New Roman" w:hAnsi="Times New Roman" w:cs="Times New Roman"/>
          <w:color w:val="2D1704"/>
          <w:sz w:val="27"/>
          <w:szCs w:val="27"/>
        </w:rPr>
        <w:t xml:space="preserve"> законодательства Российской Федерации, настоящих Правил,</w:t>
      </w:r>
      <w:r w:rsidRPr="00A0739F">
        <w:rPr>
          <w:rFonts w:ascii="Times New Roman" w:eastAsia="Times New Roman" w:hAnsi="Times New Roman" w:cs="Times New Roman"/>
          <w:color w:val="000000"/>
          <w:sz w:val="27"/>
          <w:szCs w:val="27"/>
          <w:shd w:val="clear" w:color="auto" w:fill="FFFFFF"/>
        </w:rPr>
        <w:t xml:space="preserve"> </w:t>
      </w:r>
      <w:proofErr w:type="spellStart"/>
      <w:r w:rsidRPr="00A0739F">
        <w:rPr>
          <w:rFonts w:ascii="Times New Roman" w:eastAsia="Times New Roman" w:hAnsi="Times New Roman" w:cs="Times New Roman"/>
          <w:color w:val="000000"/>
          <w:sz w:val="27"/>
          <w:szCs w:val="27"/>
          <w:shd w:val="clear" w:color="auto" w:fill="FFFFFF"/>
        </w:rPr>
        <w:t>антикоррупционной</w:t>
      </w:r>
      <w:proofErr w:type="spellEnd"/>
      <w:r w:rsidRPr="00A0739F">
        <w:rPr>
          <w:rFonts w:ascii="Times New Roman" w:eastAsia="Times New Roman" w:hAnsi="Times New Roman" w:cs="Times New Roman"/>
          <w:color w:val="000000"/>
          <w:sz w:val="27"/>
          <w:szCs w:val="27"/>
          <w:shd w:val="clear" w:color="auto" w:fill="FFFFFF"/>
        </w:rPr>
        <w:t xml:space="preserve"> поли</w:t>
      </w:r>
      <w:r w:rsidRPr="00A0739F">
        <w:rPr>
          <w:rFonts w:ascii="Times New Roman" w:eastAsia="Times New Roman" w:hAnsi="Times New Roman" w:cs="Times New Roman"/>
          <w:color w:val="000000"/>
          <w:sz w:val="27"/>
          <w:szCs w:val="27"/>
          <w:shd w:val="clear" w:color="auto" w:fill="FFFFFF"/>
        </w:rPr>
        <w:softHyphen/>
        <w:t>тики Учреждения, кодекса профессиональной этики и другим локальным ак</w:t>
      </w:r>
      <w:r w:rsidRPr="00A0739F">
        <w:rPr>
          <w:rFonts w:ascii="Times New Roman" w:eastAsia="Times New Roman" w:hAnsi="Times New Roman" w:cs="Times New Roman"/>
          <w:color w:val="000000"/>
          <w:sz w:val="27"/>
          <w:szCs w:val="27"/>
          <w:shd w:val="clear" w:color="auto" w:fill="FFFFFF"/>
        </w:rPr>
        <w:softHyphen/>
        <w:t>там Учреждения и общепринятым нормам морали и нравственности.</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3.5. Деловые подарки, в том числе в виде оказания услуг, знаков особого внима</w:t>
      </w:r>
      <w:r w:rsidRPr="00A0739F">
        <w:rPr>
          <w:rFonts w:ascii="Times New Roman" w:eastAsia="Times New Roman" w:hAnsi="Times New Roman" w:cs="Times New Roman"/>
          <w:color w:val="000000"/>
          <w:sz w:val="27"/>
          <w:szCs w:val="27"/>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sidRPr="00A0739F">
        <w:rPr>
          <w:rFonts w:ascii="Times New Roman" w:eastAsia="Times New Roman" w:hAnsi="Times New Roman" w:cs="Times New Roman"/>
          <w:color w:val="000000"/>
          <w:sz w:val="27"/>
          <w:szCs w:val="27"/>
          <w:shd w:val="clear" w:color="auto" w:fill="FFFFFF"/>
        </w:rPr>
        <w:softHyphen/>
        <w:t>новению каких-либо встречных обязательств со стороны получателя или ока</w:t>
      </w:r>
      <w:r w:rsidRPr="00A0739F">
        <w:rPr>
          <w:rFonts w:ascii="Times New Roman" w:eastAsia="Times New Roman" w:hAnsi="Times New Roman" w:cs="Times New Roman"/>
          <w:color w:val="000000"/>
          <w:sz w:val="27"/>
          <w:szCs w:val="27"/>
          <w:shd w:val="clear" w:color="auto" w:fill="FFFFFF"/>
        </w:rPr>
        <w:softHyphen/>
        <w:t>зывать влияние на объективность его деловых суждений и решений.</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3.6. Для установления и поддержания деловых отношений и как проявление общепринятой вежливости работники </w:t>
      </w:r>
      <w:r w:rsidRPr="00A0739F">
        <w:rPr>
          <w:rFonts w:ascii="Times New Roman" w:eastAsia="Times New Roman" w:hAnsi="Times New Roman" w:cs="Times New Roman"/>
          <w:color w:val="000000"/>
          <w:sz w:val="27"/>
          <w:szCs w:val="27"/>
          <w:shd w:val="clear" w:color="auto" w:fill="FFFFFF"/>
        </w:rPr>
        <w:t>Учреждения</w:t>
      </w:r>
      <w:r w:rsidRPr="00A0739F">
        <w:rPr>
          <w:rFonts w:ascii="Times New Roman" w:eastAsia="Times New Roman" w:hAnsi="Times New Roman" w:cs="Times New Roman"/>
          <w:color w:val="2D1704"/>
          <w:sz w:val="27"/>
          <w:szCs w:val="27"/>
        </w:rPr>
        <w:t xml:space="preserve"> могут презентовать третьим лицам и получать от них представительские подарки. Под </w:t>
      </w:r>
      <w:r w:rsidRPr="00A0739F">
        <w:rPr>
          <w:rFonts w:ascii="Times New Roman" w:eastAsia="Times New Roman" w:hAnsi="Times New Roman" w:cs="Times New Roman"/>
          <w:color w:val="2D1704"/>
          <w:sz w:val="27"/>
          <w:szCs w:val="27"/>
        </w:rPr>
        <w:lastRenderedPageBreak/>
        <w:t xml:space="preserve">представительскими подарками понимаются сувенирная продукция (в том числе с логотипом </w:t>
      </w:r>
      <w:r w:rsidRPr="00A0739F">
        <w:rPr>
          <w:rFonts w:ascii="Times New Roman" w:eastAsia="Times New Roman" w:hAnsi="Times New Roman" w:cs="Times New Roman"/>
          <w:color w:val="000000"/>
          <w:sz w:val="27"/>
          <w:szCs w:val="27"/>
          <w:shd w:val="clear" w:color="auto" w:fill="FFFFFF"/>
        </w:rPr>
        <w:t>Учреждения</w:t>
      </w:r>
      <w:r w:rsidRPr="00A0739F">
        <w:rPr>
          <w:rFonts w:ascii="Times New Roman" w:eastAsia="Times New Roman" w:hAnsi="Times New Roman" w:cs="Times New Roman"/>
          <w:color w:val="2D1704"/>
          <w:sz w:val="27"/>
          <w:szCs w:val="27"/>
        </w:rPr>
        <w:t>), цветы, кондитерские изделия и аналогичная продукция.</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 Права</w:t>
      </w:r>
      <w:r>
        <w:rPr>
          <w:rFonts w:ascii="Times New Roman" w:eastAsia="Times New Roman" w:hAnsi="Times New Roman" w:cs="Times New Roman"/>
          <w:color w:val="2D1704"/>
          <w:sz w:val="27"/>
          <w:szCs w:val="27"/>
        </w:rPr>
        <w:t xml:space="preserve"> </w:t>
      </w:r>
      <w:r w:rsidRPr="00A0739F">
        <w:rPr>
          <w:rFonts w:ascii="Times New Roman" w:eastAsia="Times New Roman" w:hAnsi="Times New Roman" w:cs="Times New Roman"/>
          <w:color w:val="2D1704"/>
          <w:sz w:val="27"/>
          <w:szCs w:val="27"/>
        </w:rPr>
        <w:t>и обязанности работников Учреждения при обмене деловыми подарками и знаками делового гостеприимства.</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w:t>
      </w:r>
      <w:proofErr w:type="gramStart"/>
      <w:r w:rsidRPr="00A0739F">
        <w:rPr>
          <w:rFonts w:ascii="Times New Roman" w:eastAsia="Times New Roman" w:hAnsi="Times New Roman" w:cs="Times New Roman"/>
          <w:color w:val="2D1704"/>
          <w:sz w:val="27"/>
          <w:szCs w:val="27"/>
        </w:rPr>
        <w:t>возникновению</w:t>
      </w:r>
      <w:proofErr w:type="gramEnd"/>
      <w:r w:rsidRPr="00A0739F">
        <w:rPr>
          <w:rFonts w:ascii="Times New Roman" w:eastAsia="Times New Roman" w:hAnsi="Times New Roman" w:cs="Times New Roman"/>
          <w:color w:val="2D1704"/>
          <w:sz w:val="27"/>
          <w:szCs w:val="27"/>
        </w:rPr>
        <w:t xml:space="preserve"> каких - либо встречных обязательств со стороны получателя и/или оказывать влияние на объективность его деловых суждений и решений.</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xml:space="preserve">3.8.7. Не допускается передавать и принимать подарки от Учреждения, его работников и представителей в виде денежных средств, как наличных, так и </w:t>
      </w:r>
      <w:r w:rsidRPr="00A0739F">
        <w:rPr>
          <w:rFonts w:ascii="Times New Roman" w:eastAsia="Times New Roman" w:hAnsi="Times New Roman" w:cs="Times New Roman"/>
          <w:color w:val="2D1704"/>
          <w:sz w:val="27"/>
          <w:szCs w:val="27"/>
        </w:rPr>
        <w:lastRenderedPageBreak/>
        <w:t>безналичных, независимо от валюты, а также в форме акций, опционов или иных ликвидных ценных бумаг.</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отказаться от них и немедленно уведомить своего директора Учреждения о факте предложения подарка (вознаграждения);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в случае</w:t>
      </w:r>
      <w:proofErr w:type="gramStart"/>
      <w:r w:rsidRPr="00A0739F">
        <w:rPr>
          <w:rFonts w:ascii="Times New Roman" w:eastAsia="Times New Roman" w:hAnsi="Times New Roman" w:cs="Times New Roman"/>
          <w:color w:val="2D1704"/>
          <w:sz w:val="27"/>
          <w:szCs w:val="27"/>
        </w:rPr>
        <w:t>,</w:t>
      </w:r>
      <w:proofErr w:type="gramEnd"/>
      <w:r w:rsidRPr="00A0739F">
        <w:rPr>
          <w:rFonts w:ascii="Times New Roman" w:eastAsia="Times New Roman" w:hAnsi="Times New Roman" w:cs="Times New Roman"/>
          <w:color w:val="2D1704"/>
          <w:sz w:val="27"/>
          <w:szCs w:val="27"/>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lastRenderedPageBreak/>
        <w:t>3.10. Работникам Учреждения запрещается:</w:t>
      </w:r>
    </w:p>
    <w:p w:rsidR="00A0739F" w:rsidRPr="00A0739F" w:rsidRDefault="00A0739F" w:rsidP="00A0739F">
      <w:pPr>
        <w:shd w:val="clear" w:color="auto" w:fill="FFFFFF"/>
        <w:spacing w:before="100" w:beforeAutospacing="1" w:after="0" w:line="240" w:lineRule="auto"/>
        <w:ind w:firstLine="547"/>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принимать деловые подарки и т.д. в ходе проведения торгов и во время прямых переговоров при заключении договоров (контрактов);</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A0739F" w:rsidRPr="00A0739F" w:rsidRDefault="00A0739F" w:rsidP="00A0739F">
      <w:pPr>
        <w:shd w:val="clear" w:color="auto" w:fill="FFFFFF"/>
        <w:spacing w:before="100" w:beforeAutospacing="1" w:after="0" w:line="240" w:lineRule="auto"/>
        <w:ind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принимать подарки в форме наличных, безналичных денежных средств, ценных бумаг, драгоценных металлов.</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 xml:space="preserve">3.11. В случае осуществления спонсорских, благотворительных программ и мероприятий </w:t>
      </w:r>
      <w:r w:rsidRPr="00A0739F">
        <w:rPr>
          <w:rFonts w:ascii="Times New Roman" w:eastAsia="Times New Roman" w:hAnsi="Times New Roman" w:cs="Times New Roman"/>
          <w:color w:val="2D1704"/>
          <w:sz w:val="27"/>
          <w:szCs w:val="27"/>
        </w:rPr>
        <w:t>Учреждение</w:t>
      </w:r>
      <w:r w:rsidRPr="00A0739F">
        <w:rPr>
          <w:rFonts w:ascii="Times New Roman" w:eastAsia="Times New Roman" w:hAnsi="Times New Roman" w:cs="Times New Roman"/>
          <w:color w:val="000000"/>
          <w:sz w:val="27"/>
          <w:szCs w:val="27"/>
          <w:shd w:val="clear" w:color="auto" w:fill="FFFFFF"/>
        </w:rPr>
        <w:t xml:space="preserve"> должно предварительно удостовериться, что предоставляемая </w:t>
      </w:r>
      <w:r w:rsidRPr="00A0739F">
        <w:rPr>
          <w:rFonts w:ascii="Times New Roman" w:eastAsia="Times New Roman" w:hAnsi="Times New Roman" w:cs="Times New Roman"/>
          <w:color w:val="2D1704"/>
          <w:sz w:val="27"/>
          <w:szCs w:val="27"/>
        </w:rPr>
        <w:t>Учреждением</w:t>
      </w:r>
      <w:r w:rsidRPr="00A0739F">
        <w:rPr>
          <w:rFonts w:ascii="Times New Roman" w:eastAsia="Times New Roman" w:hAnsi="Times New Roman" w:cs="Times New Roman"/>
          <w:color w:val="000000"/>
          <w:sz w:val="27"/>
          <w:szCs w:val="27"/>
          <w:shd w:val="clear" w:color="auto" w:fill="FFFFFF"/>
        </w:rPr>
        <w:t xml:space="preserve"> помощь не будет использована в коррупцион</w:t>
      </w:r>
      <w:r w:rsidRPr="00A0739F">
        <w:rPr>
          <w:rFonts w:ascii="Times New Roman" w:eastAsia="Times New Roman" w:hAnsi="Times New Roman" w:cs="Times New Roman"/>
          <w:color w:val="000000"/>
          <w:sz w:val="27"/>
          <w:szCs w:val="27"/>
          <w:shd w:val="clear" w:color="auto" w:fill="FFFFFF"/>
        </w:rPr>
        <w:softHyphen/>
        <w:t>ных целях или иным незаконным путём.</w:t>
      </w:r>
    </w:p>
    <w:p w:rsidR="00A0739F" w:rsidRPr="00A0739F" w:rsidRDefault="00A0739F" w:rsidP="00A0739F">
      <w:pPr>
        <w:shd w:val="clear" w:color="auto" w:fill="FFFFFF"/>
        <w:spacing w:before="100" w:beforeAutospacing="1" w:after="0" w:line="240" w:lineRule="auto"/>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 xml:space="preserve">         </w:t>
      </w:r>
      <w:r w:rsidRPr="00A0739F">
        <w:rPr>
          <w:rFonts w:ascii="Times New Roman" w:eastAsia="Times New Roman" w:hAnsi="Times New Roman" w:cs="Times New Roman"/>
          <w:color w:val="2D1704"/>
          <w:sz w:val="27"/>
          <w:szCs w:val="27"/>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A0739F" w:rsidRPr="00A0739F" w:rsidRDefault="00A0739F" w:rsidP="00A0739F">
      <w:pPr>
        <w:shd w:val="clear" w:color="auto" w:fill="FFFFFF"/>
        <w:spacing w:after="0" w:line="322" w:lineRule="atLeast"/>
        <w:ind w:right="69" w:firstLine="709"/>
        <w:jc w:val="both"/>
        <w:rPr>
          <w:rFonts w:ascii="Arial" w:eastAsia="Times New Roman" w:hAnsi="Arial" w:cs="Arial"/>
          <w:color w:val="2D1704"/>
          <w:sz w:val="21"/>
          <w:szCs w:val="21"/>
        </w:rPr>
      </w:pPr>
      <w:r w:rsidRPr="00A0739F">
        <w:rPr>
          <w:rFonts w:ascii="Times New Roman" w:eastAsia="Times New Roman" w:hAnsi="Times New Roman" w:cs="Times New Roman"/>
          <w:color w:val="000000"/>
          <w:sz w:val="27"/>
          <w:szCs w:val="27"/>
          <w:shd w:val="clear" w:color="auto" w:fill="FFFFFF"/>
        </w:rPr>
        <w:t>3.13. Неисполнение настоящих Правил может стать основанием для при</w:t>
      </w:r>
      <w:r w:rsidRPr="00A0739F">
        <w:rPr>
          <w:rFonts w:ascii="Times New Roman" w:eastAsia="Times New Roman" w:hAnsi="Times New Roman" w:cs="Times New Roman"/>
          <w:color w:val="000000"/>
          <w:sz w:val="27"/>
          <w:szCs w:val="27"/>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A0739F" w:rsidRPr="00A0739F" w:rsidRDefault="00A0739F" w:rsidP="00A0739F">
      <w:pPr>
        <w:shd w:val="clear" w:color="auto" w:fill="FFFFFF"/>
        <w:spacing w:before="100" w:beforeAutospacing="1" w:after="0" w:line="240" w:lineRule="auto"/>
        <w:jc w:val="center"/>
        <w:rPr>
          <w:rFonts w:ascii="Arial" w:eastAsia="Times New Roman" w:hAnsi="Arial" w:cs="Arial"/>
          <w:color w:val="2D1704"/>
          <w:sz w:val="21"/>
          <w:szCs w:val="21"/>
        </w:rPr>
      </w:pPr>
      <w:r w:rsidRPr="00A0739F">
        <w:rPr>
          <w:rFonts w:ascii="Times New Roman" w:eastAsia="Times New Roman" w:hAnsi="Times New Roman" w:cs="Times New Roman"/>
          <w:b/>
          <w:bCs/>
          <w:color w:val="2D1704"/>
          <w:sz w:val="27"/>
          <w:szCs w:val="27"/>
        </w:rPr>
        <w:t>4. Область применения</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Настоящий Порядок является обязательным для всех и каждого работника Учреждения в период работы в Учреждении.</w:t>
      </w:r>
    </w:p>
    <w:p w:rsidR="00A0739F" w:rsidRPr="00A0739F" w:rsidRDefault="00A0739F" w:rsidP="00A0739F">
      <w:pPr>
        <w:shd w:val="clear" w:color="auto" w:fill="FFFFFF"/>
        <w:spacing w:before="100" w:beforeAutospacing="1" w:after="0" w:line="240" w:lineRule="auto"/>
        <w:ind w:firstLine="708"/>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Настоящий Порядок подлежит применению вне зависимости от того,</w:t>
      </w:r>
    </w:p>
    <w:p w:rsidR="00A0739F" w:rsidRPr="00A0739F" w:rsidRDefault="00A0739F" w:rsidP="00A0739F">
      <w:pPr>
        <w:shd w:val="clear" w:color="auto" w:fill="FFFFFF"/>
        <w:spacing w:before="100" w:beforeAutospacing="1" w:after="162" w:line="240" w:lineRule="auto"/>
        <w:jc w:val="both"/>
        <w:rPr>
          <w:rFonts w:ascii="Arial" w:eastAsia="Times New Roman" w:hAnsi="Arial" w:cs="Arial"/>
          <w:color w:val="2D1704"/>
          <w:sz w:val="21"/>
          <w:szCs w:val="21"/>
        </w:rPr>
      </w:pPr>
      <w:r w:rsidRPr="00A0739F">
        <w:rPr>
          <w:rFonts w:ascii="Times New Roman" w:eastAsia="Times New Roman" w:hAnsi="Times New Roman" w:cs="Times New Roman"/>
          <w:color w:val="2D1704"/>
          <w:sz w:val="27"/>
          <w:szCs w:val="27"/>
        </w:rPr>
        <w:t>каким образом передаются деловые подарки и знаки делового гостеприимства - напрямую или через посредников.</w:t>
      </w:r>
    </w:p>
    <w:p w:rsidR="009F5CDE" w:rsidRDefault="009F5CDE" w:rsidP="009F5CDE">
      <w:pPr>
        <w:pStyle w:val="2"/>
        <w:ind w:left="0" w:firstLine="0"/>
        <w:jc w:val="both"/>
        <w:rPr>
          <w:szCs w:val="28"/>
        </w:rPr>
      </w:pPr>
    </w:p>
    <w:p w:rsidR="009F5CDE" w:rsidRDefault="009F5CDE" w:rsidP="009F5CDE">
      <w:pPr>
        <w:pStyle w:val="2"/>
        <w:ind w:left="0" w:firstLine="0"/>
        <w:jc w:val="both"/>
        <w:rPr>
          <w:szCs w:val="28"/>
        </w:rPr>
      </w:pPr>
      <w:r>
        <w:rPr>
          <w:szCs w:val="28"/>
        </w:rPr>
        <w:t xml:space="preserve">Принято </w:t>
      </w:r>
    </w:p>
    <w:p w:rsidR="009F5CDE" w:rsidRDefault="009F5CDE" w:rsidP="009F5CDE">
      <w:pPr>
        <w:pStyle w:val="2"/>
        <w:ind w:left="0" w:firstLine="0"/>
        <w:jc w:val="both"/>
        <w:rPr>
          <w:szCs w:val="28"/>
        </w:rPr>
      </w:pPr>
      <w:r>
        <w:rPr>
          <w:szCs w:val="28"/>
        </w:rPr>
        <w:t>Общим собранием работников</w:t>
      </w:r>
    </w:p>
    <w:p w:rsidR="009F5CDE" w:rsidRDefault="009F5CDE" w:rsidP="009F5CDE">
      <w:pPr>
        <w:pStyle w:val="2"/>
        <w:ind w:left="0" w:firstLine="0"/>
        <w:jc w:val="both"/>
        <w:rPr>
          <w:szCs w:val="28"/>
        </w:rPr>
      </w:pPr>
      <w:r>
        <w:rPr>
          <w:szCs w:val="28"/>
        </w:rPr>
        <w:t xml:space="preserve">Протокол № </w:t>
      </w:r>
      <w:proofErr w:type="spellStart"/>
      <w:r>
        <w:rPr>
          <w:szCs w:val="28"/>
        </w:rPr>
        <w:t>______от</w:t>
      </w:r>
      <w:proofErr w:type="spellEnd"/>
      <w:r>
        <w:rPr>
          <w:szCs w:val="28"/>
        </w:rPr>
        <w:t xml:space="preserve"> «____»_________20___ года</w:t>
      </w:r>
    </w:p>
    <w:p w:rsidR="009F5CDE" w:rsidRDefault="009F5CDE" w:rsidP="009F5CDE">
      <w:pPr>
        <w:rPr>
          <w:rFonts w:ascii="Times New Roman" w:hAnsi="Times New Roman" w:cs="Times New Roman"/>
        </w:rPr>
      </w:pPr>
    </w:p>
    <w:p w:rsidR="004D6D80" w:rsidRDefault="004D6D80"/>
    <w:p w:rsidR="006126FD" w:rsidRPr="00F51D94" w:rsidRDefault="006126FD" w:rsidP="006126FD">
      <w:pPr>
        <w:spacing w:after="360"/>
        <w:jc w:val="center"/>
        <w:rPr>
          <w:rFonts w:ascii="Times New Roman" w:eastAsia="Times New Roman" w:hAnsi="Times New Roman" w:cs="Times New Roman"/>
          <w:b/>
          <w:sz w:val="32"/>
          <w:szCs w:val="32"/>
        </w:rPr>
      </w:pPr>
      <w:r w:rsidRPr="00F51D94">
        <w:rPr>
          <w:rFonts w:ascii="Times New Roman" w:eastAsia="Times New Roman" w:hAnsi="Times New Roman" w:cs="Times New Roman"/>
          <w:b/>
          <w:sz w:val="32"/>
          <w:szCs w:val="32"/>
        </w:rPr>
        <w:lastRenderedPageBreak/>
        <w:t>ГКОУ «Павловский санаторный детский дом»</w:t>
      </w:r>
    </w:p>
    <w:p w:rsidR="006126FD" w:rsidRPr="00F51D94" w:rsidRDefault="006126FD" w:rsidP="006126FD">
      <w:pPr>
        <w:pStyle w:val="a6"/>
        <w:rPr>
          <w:sz w:val="32"/>
          <w:szCs w:val="32"/>
        </w:rPr>
      </w:pPr>
      <w:proofErr w:type="gramStart"/>
      <w:r w:rsidRPr="00F51D94">
        <w:rPr>
          <w:sz w:val="32"/>
          <w:szCs w:val="32"/>
        </w:rPr>
        <w:t>П</w:t>
      </w:r>
      <w:proofErr w:type="gramEnd"/>
      <w:r w:rsidRPr="00F51D94">
        <w:rPr>
          <w:sz w:val="32"/>
          <w:szCs w:val="32"/>
        </w:rPr>
        <w:t xml:space="preserve"> Р И К А З</w:t>
      </w:r>
    </w:p>
    <w:p w:rsidR="006126FD" w:rsidRPr="00F51D94" w:rsidRDefault="006126FD" w:rsidP="006126FD">
      <w:pPr>
        <w:pStyle w:val="a6"/>
        <w:jc w:val="left"/>
        <w:rPr>
          <w:sz w:val="32"/>
          <w:szCs w:val="32"/>
        </w:rPr>
      </w:pPr>
    </w:p>
    <w:p w:rsidR="006126FD" w:rsidRPr="00F51D94" w:rsidRDefault="006126FD" w:rsidP="006126FD">
      <w:pPr>
        <w:pStyle w:val="a6"/>
        <w:jc w:val="left"/>
        <w:rPr>
          <w:sz w:val="32"/>
          <w:szCs w:val="32"/>
        </w:rPr>
      </w:pPr>
    </w:p>
    <w:p w:rsidR="006126FD" w:rsidRPr="006A5C16" w:rsidRDefault="005A6A73" w:rsidP="006126FD">
      <w:pPr>
        <w:pStyle w:val="a6"/>
        <w:jc w:val="left"/>
        <w:rPr>
          <w:b w:val="0"/>
          <w:szCs w:val="28"/>
          <w:u w:val="single"/>
        </w:rPr>
      </w:pPr>
      <w:r w:rsidRPr="005A6A73">
        <w:rPr>
          <w:b w:val="0"/>
          <w:color w:val="2D1704"/>
          <w:sz w:val="27"/>
          <w:szCs w:val="27"/>
        </w:rPr>
        <w:t>От</w:t>
      </w:r>
      <w:r>
        <w:rPr>
          <w:b w:val="0"/>
          <w:color w:val="2D1704"/>
          <w:sz w:val="27"/>
          <w:szCs w:val="27"/>
        </w:rPr>
        <w:t xml:space="preserve"> </w:t>
      </w:r>
      <w:r>
        <w:rPr>
          <w:i/>
          <w:color w:val="2D1704"/>
          <w:sz w:val="27"/>
          <w:szCs w:val="27"/>
          <w:u w:val="single"/>
        </w:rPr>
        <w:t xml:space="preserve"> </w:t>
      </w:r>
      <w:r w:rsidRPr="005A6A73">
        <w:rPr>
          <w:b w:val="0"/>
          <w:i/>
          <w:color w:val="2D1704"/>
          <w:sz w:val="27"/>
          <w:szCs w:val="27"/>
          <w:u w:val="single"/>
        </w:rPr>
        <w:t>22.01.2018</w:t>
      </w:r>
      <w:r w:rsidRPr="005A6A73">
        <w:rPr>
          <w:b w:val="0"/>
          <w:i/>
          <w:color w:val="2D1704"/>
          <w:sz w:val="27"/>
          <w:szCs w:val="27"/>
        </w:rPr>
        <w:t xml:space="preserve">   </w:t>
      </w:r>
      <w:r w:rsidR="006126FD" w:rsidRPr="005A6A73">
        <w:rPr>
          <w:b w:val="0"/>
          <w:i/>
          <w:szCs w:val="28"/>
        </w:rPr>
        <w:tab/>
      </w:r>
      <w:r w:rsidR="006126FD" w:rsidRPr="006A5C16">
        <w:rPr>
          <w:b w:val="0"/>
          <w:szCs w:val="28"/>
        </w:rPr>
        <w:tab/>
      </w:r>
      <w:r w:rsidR="006126FD" w:rsidRPr="006A5C16">
        <w:rPr>
          <w:b w:val="0"/>
          <w:szCs w:val="28"/>
        </w:rPr>
        <w:tab/>
      </w:r>
      <w:r w:rsidR="006126FD" w:rsidRPr="006A5C16">
        <w:rPr>
          <w:b w:val="0"/>
          <w:szCs w:val="28"/>
        </w:rPr>
        <w:tab/>
      </w:r>
      <w:r w:rsidR="006126FD" w:rsidRPr="006A5C16">
        <w:rPr>
          <w:b w:val="0"/>
          <w:szCs w:val="28"/>
        </w:rPr>
        <w:tab/>
      </w:r>
      <w:r w:rsidR="006126FD" w:rsidRPr="006A5C16">
        <w:rPr>
          <w:b w:val="0"/>
          <w:szCs w:val="28"/>
        </w:rPr>
        <w:tab/>
      </w:r>
      <w:r w:rsidR="006126FD" w:rsidRPr="006A5C16">
        <w:rPr>
          <w:b w:val="0"/>
          <w:szCs w:val="28"/>
        </w:rPr>
        <w:tab/>
      </w:r>
      <w:r>
        <w:rPr>
          <w:b w:val="0"/>
          <w:szCs w:val="28"/>
        </w:rPr>
        <w:t xml:space="preserve">       </w:t>
      </w:r>
      <w:r w:rsidR="006126FD" w:rsidRPr="006A5C16">
        <w:rPr>
          <w:b w:val="0"/>
          <w:szCs w:val="28"/>
        </w:rPr>
        <w:t xml:space="preserve">№ </w:t>
      </w:r>
      <w:r>
        <w:rPr>
          <w:b w:val="0"/>
          <w:szCs w:val="28"/>
          <w:u w:val="single"/>
        </w:rPr>
        <w:t>9</w:t>
      </w:r>
    </w:p>
    <w:p w:rsidR="006126FD" w:rsidRPr="006A5C16" w:rsidRDefault="006126FD" w:rsidP="006126FD">
      <w:pPr>
        <w:pStyle w:val="a4"/>
        <w:tabs>
          <w:tab w:val="left" w:pos="708"/>
        </w:tabs>
        <w:rPr>
          <w:szCs w:val="28"/>
          <w:u w:val="single"/>
        </w:rPr>
      </w:pPr>
    </w:p>
    <w:p w:rsidR="006126FD" w:rsidRPr="00553A56" w:rsidRDefault="006126FD" w:rsidP="006126F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6126FD" w:rsidRPr="00553A56" w:rsidRDefault="006126FD" w:rsidP="006126FD">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D13F97" w:rsidRPr="00D13F97" w:rsidRDefault="00D13F97" w:rsidP="00D13F97">
      <w:pPr>
        <w:pStyle w:val="a3"/>
        <w:spacing w:before="0" w:beforeAutospacing="0" w:after="0" w:afterAutospacing="0"/>
        <w:rPr>
          <w:b/>
          <w:sz w:val="28"/>
          <w:szCs w:val="28"/>
        </w:rPr>
      </w:pPr>
      <w:r w:rsidRPr="00D13F97">
        <w:rPr>
          <w:b/>
          <w:sz w:val="28"/>
          <w:szCs w:val="28"/>
        </w:rPr>
        <w:t>Об утверждении правил, регламентирующих</w:t>
      </w:r>
    </w:p>
    <w:p w:rsidR="00D13F97" w:rsidRPr="00D13F97" w:rsidRDefault="00D13F97" w:rsidP="00D13F97">
      <w:pPr>
        <w:pStyle w:val="a3"/>
        <w:spacing w:before="0" w:beforeAutospacing="0" w:after="0" w:afterAutospacing="0"/>
        <w:rPr>
          <w:b/>
          <w:sz w:val="28"/>
          <w:szCs w:val="28"/>
        </w:rPr>
      </w:pPr>
      <w:r w:rsidRPr="00D13F97">
        <w:rPr>
          <w:b/>
          <w:sz w:val="28"/>
          <w:szCs w:val="28"/>
        </w:rPr>
        <w:t>вопросы обмена деловыми подарками и знаками</w:t>
      </w:r>
    </w:p>
    <w:p w:rsidR="00D13F97" w:rsidRPr="00D13F97" w:rsidRDefault="00D13F97" w:rsidP="00D13F97">
      <w:pPr>
        <w:pStyle w:val="a3"/>
        <w:spacing w:before="0" w:beforeAutospacing="0" w:after="0" w:afterAutospacing="0"/>
        <w:rPr>
          <w:b/>
          <w:sz w:val="28"/>
          <w:szCs w:val="28"/>
        </w:rPr>
      </w:pPr>
      <w:r w:rsidRPr="00D13F97">
        <w:rPr>
          <w:b/>
          <w:sz w:val="28"/>
          <w:szCs w:val="28"/>
        </w:rPr>
        <w:t>делового гостеприимства</w:t>
      </w:r>
    </w:p>
    <w:p w:rsidR="006126FD" w:rsidRPr="00F51D94" w:rsidRDefault="006126FD" w:rsidP="006126FD">
      <w:pPr>
        <w:widowControl w:val="0"/>
        <w:autoSpaceDE w:val="0"/>
        <w:autoSpaceDN w:val="0"/>
        <w:adjustRightInd w:val="0"/>
        <w:spacing w:after="0" w:line="240" w:lineRule="auto"/>
        <w:jc w:val="center"/>
        <w:rPr>
          <w:rFonts w:ascii="Times New Roman" w:eastAsia="Times New Roman" w:hAnsi="Times New Roman" w:cs="Times New Roman"/>
          <w:b/>
          <w:bCs/>
          <w:sz w:val="32"/>
          <w:szCs w:val="32"/>
        </w:rPr>
      </w:pPr>
    </w:p>
    <w:p w:rsidR="006126FD" w:rsidRPr="00553A56" w:rsidRDefault="006126FD" w:rsidP="006126FD">
      <w:pPr>
        <w:widowControl w:val="0"/>
        <w:autoSpaceDE w:val="0"/>
        <w:autoSpaceDN w:val="0"/>
        <w:adjustRightInd w:val="0"/>
        <w:spacing w:after="0" w:line="240" w:lineRule="auto"/>
        <w:rPr>
          <w:rFonts w:ascii="Times New Roman" w:eastAsia="Times New Roman" w:hAnsi="Times New Roman" w:cs="Times New Roman"/>
          <w:sz w:val="28"/>
          <w:szCs w:val="28"/>
        </w:rPr>
      </w:pPr>
    </w:p>
    <w:p w:rsidR="006126FD" w:rsidRPr="00553A56" w:rsidRDefault="00D13F97" w:rsidP="006126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13F97">
        <w:rPr>
          <w:rFonts w:ascii="Times New Roman" w:eastAsia="Times New Roman" w:hAnsi="Times New Roman" w:cs="Times New Roman"/>
          <w:sz w:val="28"/>
          <w:szCs w:val="28"/>
        </w:rPr>
        <w:t xml:space="preserve">В целях недопущения коррупции, предупреждения, предотвращения преступления предусмотренных уголовным кодексом Российской Федерации, в соответствии с Конституцией Российской Федерации, Федерального   закона  от 25.12.2008г. №273-ФЗ   «О   противодействии коррупции», иных нормативных правовых актов Российской Федерации и </w:t>
      </w:r>
      <w:r>
        <w:rPr>
          <w:rFonts w:ascii="Times New Roman" w:eastAsia="Times New Roman" w:hAnsi="Times New Roman" w:cs="Times New Roman"/>
          <w:sz w:val="28"/>
          <w:szCs w:val="28"/>
        </w:rPr>
        <w:t xml:space="preserve">Нижегородской области </w:t>
      </w:r>
      <w:r w:rsidR="006126FD" w:rsidRPr="00553A56">
        <w:rPr>
          <w:rFonts w:ascii="Times New Roman" w:eastAsia="Times New Roman" w:hAnsi="Times New Roman" w:cs="Times New Roman"/>
          <w:sz w:val="28"/>
          <w:szCs w:val="28"/>
        </w:rPr>
        <w:t xml:space="preserve"> приказываю:</w:t>
      </w:r>
    </w:p>
    <w:p w:rsidR="00D13F97" w:rsidRPr="00D13F97" w:rsidRDefault="006126FD" w:rsidP="00D13F9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553A56">
        <w:rPr>
          <w:rFonts w:ascii="Times New Roman" w:eastAsia="Times New Roman" w:hAnsi="Times New Roman" w:cs="Times New Roman"/>
          <w:sz w:val="28"/>
          <w:szCs w:val="28"/>
        </w:rPr>
        <w:t xml:space="preserve"> </w:t>
      </w:r>
      <w:r w:rsidR="00D13F97" w:rsidRPr="00D13F97">
        <w:rPr>
          <w:rFonts w:ascii="Times New Roman" w:eastAsia="Times New Roman" w:hAnsi="Times New Roman" w:cs="Times New Roman"/>
          <w:sz w:val="28"/>
          <w:szCs w:val="28"/>
        </w:rPr>
        <w:t>Утвердить Правила, регламентирующие вопросы обмена деловыми подарками и знаками делового гостеприимства в</w:t>
      </w:r>
      <w:r w:rsidR="0076092D" w:rsidRPr="009F5CDE">
        <w:rPr>
          <w:rFonts w:ascii="Times New Roman" w:eastAsia="Times New Roman" w:hAnsi="Times New Roman" w:cs="Times New Roman"/>
          <w:color w:val="2D1704"/>
          <w:sz w:val="27"/>
          <w:szCs w:val="27"/>
        </w:rPr>
        <w:t xml:space="preserve"> ГКОУ «Павловский санаторный детский дом»</w:t>
      </w:r>
      <w:r w:rsidR="0076092D" w:rsidRPr="00D13F97">
        <w:rPr>
          <w:rFonts w:ascii="Times New Roman" w:eastAsia="Times New Roman" w:hAnsi="Times New Roman" w:cs="Times New Roman"/>
          <w:sz w:val="28"/>
          <w:szCs w:val="28"/>
        </w:rPr>
        <w:t xml:space="preserve"> </w:t>
      </w:r>
      <w:r w:rsidR="00D13F97" w:rsidRPr="00D13F97">
        <w:rPr>
          <w:rFonts w:ascii="Times New Roman" w:eastAsia="Times New Roman" w:hAnsi="Times New Roman" w:cs="Times New Roman"/>
          <w:sz w:val="28"/>
          <w:szCs w:val="28"/>
        </w:rPr>
        <w:t xml:space="preserve">(Приложение №1 к приказу) </w:t>
      </w:r>
    </w:p>
    <w:p w:rsidR="00D13F97" w:rsidRPr="00D13F97" w:rsidRDefault="00D13F97" w:rsidP="00D13F9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13F97">
        <w:rPr>
          <w:rFonts w:ascii="Times New Roman" w:eastAsia="Times New Roman" w:hAnsi="Times New Roman" w:cs="Times New Roman"/>
          <w:sz w:val="28"/>
          <w:szCs w:val="28"/>
        </w:rPr>
        <w:t xml:space="preserve">Данное Положение довести до работников </w:t>
      </w:r>
      <w:r w:rsidR="0076092D" w:rsidRPr="00A0739F">
        <w:rPr>
          <w:rFonts w:ascii="Times New Roman" w:eastAsia="Times New Roman" w:hAnsi="Times New Roman" w:cs="Times New Roman"/>
          <w:color w:val="2D1704"/>
          <w:sz w:val="27"/>
          <w:szCs w:val="27"/>
        </w:rPr>
        <w:t>в</w:t>
      </w:r>
      <w:r w:rsidR="0076092D" w:rsidRPr="009F5CDE">
        <w:rPr>
          <w:rFonts w:ascii="Times New Roman" w:eastAsia="Times New Roman" w:hAnsi="Times New Roman" w:cs="Times New Roman"/>
          <w:color w:val="2D1704"/>
          <w:sz w:val="27"/>
          <w:szCs w:val="27"/>
        </w:rPr>
        <w:t xml:space="preserve"> ГКОУ «Павловский санаторный детский дом»</w:t>
      </w:r>
      <w:r w:rsidRPr="00D13F97">
        <w:rPr>
          <w:rFonts w:ascii="Times New Roman" w:eastAsia="Times New Roman" w:hAnsi="Times New Roman" w:cs="Times New Roman"/>
          <w:sz w:val="28"/>
          <w:szCs w:val="28"/>
        </w:rPr>
        <w:t xml:space="preserve"> в течени</w:t>
      </w:r>
      <w:r w:rsidR="0076092D">
        <w:rPr>
          <w:rFonts w:ascii="Times New Roman" w:eastAsia="Times New Roman" w:hAnsi="Times New Roman" w:cs="Times New Roman"/>
          <w:sz w:val="28"/>
          <w:szCs w:val="28"/>
        </w:rPr>
        <w:t>е</w:t>
      </w:r>
      <w:r w:rsidRPr="00D13F97">
        <w:rPr>
          <w:rFonts w:ascii="Times New Roman" w:eastAsia="Times New Roman" w:hAnsi="Times New Roman" w:cs="Times New Roman"/>
          <w:sz w:val="28"/>
          <w:szCs w:val="28"/>
        </w:rPr>
        <w:t xml:space="preserve">10-ти дней </w:t>
      </w:r>
      <w:proofErr w:type="gramStart"/>
      <w:r w:rsidRPr="00D13F97">
        <w:rPr>
          <w:rFonts w:ascii="Times New Roman" w:eastAsia="Times New Roman" w:hAnsi="Times New Roman" w:cs="Times New Roman"/>
          <w:sz w:val="28"/>
          <w:szCs w:val="28"/>
        </w:rPr>
        <w:t>с даты подписания</w:t>
      </w:r>
      <w:proofErr w:type="gramEnd"/>
      <w:r w:rsidRPr="00D13F97">
        <w:rPr>
          <w:rFonts w:ascii="Times New Roman" w:eastAsia="Times New Roman" w:hAnsi="Times New Roman" w:cs="Times New Roman"/>
          <w:sz w:val="28"/>
          <w:szCs w:val="28"/>
        </w:rPr>
        <w:t xml:space="preserve"> приказа.</w:t>
      </w:r>
    </w:p>
    <w:p w:rsidR="00D13F97" w:rsidRPr="00D13F97" w:rsidRDefault="00D13F97" w:rsidP="0076092D">
      <w:pPr>
        <w:numPr>
          <w:ilvl w:val="0"/>
          <w:numId w:val="1"/>
        </w:numPr>
        <w:spacing w:after="0" w:line="240" w:lineRule="auto"/>
        <w:rPr>
          <w:rFonts w:ascii="Times New Roman" w:eastAsia="Times New Roman" w:hAnsi="Times New Roman" w:cs="Times New Roman"/>
          <w:sz w:val="28"/>
          <w:szCs w:val="28"/>
        </w:rPr>
      </w:pPr>
      <w:r w:rsidRPr="00D13F97">
        <w:rPr>
          <w:rFonts w:ascii="Times New Roman" w:eastAsia="Times New Roman" w:hAnsi="Times New Roman" w:cs="Times New Roman"/>
          <w:sz w:val="28"/>
          <w:szCs w:val="28"/>
        </w:rPr>
        <w:t xml:space="preserve">Опубликовать на официальном сайте и на стенде ознакомления с информацией </w:t>
      </w:r>
      <w:r w:rsidR="0076092D" w:rsidRPr="009F5CDE">
        <w:rPr>
          <w:rFonts w:ascii="Times New Roman" w:eastAsia="Times New Roman" w:hAnsi="Times New Roman" w:cs="Times New Roman"/>
          <w:color w:val="2D1704"/>
          <w:sz w:val="27"/>
          <w:szCs w:val="27"/>
        </w:rPr>
        <w:t>ГКОУ «Павловский санаторный детский дом»</w:t>
      </w:r>
    </w:p>
    <w:p w:rsidR="006126FD" w:rsidRPr="0076092D" w:rsidRDefault="006126FD" w:rsidP="0076092D">
      <w:pPr>
        <w:pStyle w:val="a7"/>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76092D">
        <w:rPr>
          <w:rFonts w:ascii="Times New Roman" w:eastAsia="Times New Roman" w:hAnsi="Times New Roman" w:cs="Times New Roman"/>
          <w:sz w:val="28"/>
          <w:szCs w:val="28"/>
        </w:rPr>
        <w:t>Контроль за</w:t>
      </w:r>
      <w:proofErr w:type="gramEnd"/>
      <w:r w:rsidRPr="0076092D">
        <w:rPr>
          <w:rFonts w:ascii="Times New Roman" w:eastAsia="Times New Roman" w:hAnsi="Times New Roman" w:cs="Times New Roman"/>
          <w:sz w:val="28"/>
          <w:szCs w:val="28"/>
        </w:rPr>
        <w:t xml:space="preserve"> исполнением настоящего приказа оставляю за собой.</w:t>
      </w:r>
    </w:p>
    <w:p w:rsidR="006126FD" w:rsidRDefault="006126FD" w:rsidP="0076092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Pr="0022003F"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Pr="00553A56"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6126FD" w:rsidRPr="00553A56" w:rsidRDefault="006126FD" w:rsidP="006126F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Т.Н.Аксенова</w:t>
      </w:r>
    </w:p>
    <w:p w:rsidR="006126FD" w:rsidRPr="00553A56" w:rsidRDefault="006126FD" w:rsidP="006126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126FD" w:rsidRPr="00553A56" w:rsidRDefault="006126FD" w:rsidP="006126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126FD" w:rsidRPr="00553A56" w:rsidRDefault="006126FD" w:rsidP="006126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126FD" w:rsidRPr="00553A56" w:rsidRDefault="006126FD" w:rsidP="006126F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126FD" w:rsidRDefault="006126FD"/>
    <w:sectPr w:rsidR="006126FD" w:rsidSect="004D6D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066B"/>
    <w:multiLevelType w:val="multilevel"/>
    <w:tmpl w:val="61D21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A0739F"/>
    <w:rsid w:val="002476B9"/>
    <w:rsid w:val="00325FC9"/>
    <w:rsid w:val="004D6D80"/>
    <w:rsid w:val="005A6A73"/>
    <w:rsid w:val="006126FD"/>
    <w:rsid w:val="0076092D"/>
    <w:rsid w:val="009808F8"/>
    <w:rsid w:val="009F5CDE"/>
    <w:rsid w:val="00A0739F"/>
    <w:rsid w:val="00B623C0"/>
    <w:rsid w:val="00D13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739F"/>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9F5CDE"/>
    <w:pPr>
      <w:spacing w:after="0" w:line="240" w:lineRule="auto"/>
      <w:ind w:left="540" w:hanging="372"/>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9F5CDE"/>
    <w:rPr>
      <w:rFonts w:ascii="Times New Roman" w:eastAsia="Times New Roman" w:hAnsi="Times New Roman" w:cs="Times New Roman"/>
      <w:sz w:val="28"/>
      <w:szCs w:val="24"/>
    </w:rPr>
  </w:style>
  <w:style w:type="paragraph" w:styleId="a4">
    <w:name w:val="footer"/>
    <w:basedOn w:val="a"/>
    <w:link w:val="a5"/>
    <w:rsid w:val="006126F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5">
    <w:name w:val="Нижний колонтитул Знак"/>
    <w:basedOn w:val="a0"/>
    <w:link w:val="a4"/>
    <w:rsid w:val="006126FD"/>
    <w:rPr>
      <w:rFonts w:ascii="Times New Roman" w:eastAsia="Times New Roman" w:hAnsi="Times New Roman" w:cs="Times New Roman"/>
      <w:sz w:val="28"/>
      <w:szCs w:val="20"/>
    </w:rPr>
  </w:style>
  <w:style w:type="paragraph" w:styleId="a6">
    <w:name w:val="caption"/>
    <w:basedOn w:val="a"/>
    <w:qFormat/>
    <w:rsid w:val="006126FD"/>
    <w:pPr>
      <w:spacing w:after="0" w:line="240" w:lineRule="auto"/>
      <w:jc w:val="center"/>
    </w:pPr>
    <w:rPr>
      <w:rFonts w:ascii="Times New Roman" w:eastAsia="Times New Roman" w:hAnsi="Times New Roman" w:cs="Times New Roman"/>
      <w:b/>
      <w:sz w:val="28"/>
      <w:szCs w:val="20"/>
    </w:rPr>
  </w:style>
  <w:style w:type="paragraph" w:styleId="a7">
    <w:name w:val="List Paragraph"/>
    <w:basedOn w:val="a"/>
    <w:uiPriority w:val="34"/>
    <w:qFormat/>
    <w:rsid w:val="0076092D"/>
    <w:pPr>
      <w:ind w:left="720"/>
      <w:contextualSpacing/>
    </w:pPr>
  </w:style>
</w:styles>
</file>

<file path=word/webSettings.xml><?xml version="1.0" encoding="utf-8"?>
<w:webSettings xmlns:r="http://schemas.openxmlformats.org/officeDocument/2006/relationships" xmlns:w="http://schemas.openxmlformats.org/wordprocessingml/2006/main">
  <w:divs>
    <w:div w:id="174535719">
      <w:bodyDiv w:val="1"/>
      <w:marLeft w:val="0"/>
      <w:marRight w:val="0"/>
      <w:marTop w:val="0"/>
      <w:marBottom w:val="0"/>
      <w:divBdr>
        <w:top w:val="none" w:sz="0" w:space="0" w:color="auto"/>
        <w:left w:val="none" w:sz="0" w:space="0" w:color="auto"/>
        <w:bottom w:val="none" w:sz="0" w:space="0" w:color="auto"/>
        <w:right w:val="none" w:sz="0" w:space="0" w:color="auto"/>
      </w:divBdr>
      <w:divsChild>
        <w:div w:id="1905990174">
          <w:marLeft w:val="0"/>
          <w:marRight w:val="0"/>
          <w:marTop w:val="0"/>
          <w:marBottom w:val="0"/>
          <w:divBdr>
            <w:top w:val="none" w:sz="0" w:space="0" w:color="auto"/>
            <w:left w:val="none" w:sz="0" w:space="0" w:color="auto"/>
            <w:bottom w:val="none" w:sz="0" w:space="0" w:color="auto"/>
            <w:right w:val="none" w:sz="0" w:space="0" w:color="auto"/>
          </w:divBdr>
          <w:divsChild>
            <w:div w:id="665716182">
              <w:marLeft w:val="0"/>
              <w:marRight w:val="0"/>
              <w:marTop w:val="0"/>
              <w:marBottom w:val="0"/>
              <w:divBdr>
                <w:top w:val="none" w:sz="0" w:space="0" w:color="auto"/>
                <w:left w:val="none" w:sz="0" w:space="0" w:color="auto"/>
                <w:bottom w:val="none" w:sz="0" w:space="0" w:color="auto"/>
                <w:right w:val="none" w:sz="0" w:space="0" w:color="auto"/>
              </w:divBdr>
              <w:divsChild>
                <w:div w:id="1199314449">
                  <w:marLeft w:val="0"/>
                  <w:marRight w:val="0"/>
                  <w:marTop w:val="0"/>
                  <w:marBottom w:val="0"/>
                  <w:divBdr>
                    <w:top w:val="none" w:sz="0" w:space="0" w:color="auto"/>
                    <w:left w:val="none" w:sz="0" w:space="0" w:color="auto"/>
                    <w:bottom w:val="none" w:sz="0" w:space="0" w:color="auto"/>
                    <w:right w:val="none" w:sz="0" w:space="0" w:color="auto"/>
                  </w:divBdr>
                  <w:divsChild>
                    <w:div w:id="1920139309">
                      <w:marLeft w:val="0"/>
                      <w:marRight w:val="0"/>
                      <w:marTop w:val="0"/>
                      <w:marBottom w:val="0"/>
                      <w:divBdr>
                        <w:top w:val="none" w:sz="0" w:space="0" w:color="auto"/>
                        <w:left w:val="none" w:sz="0" w:space="0" w:color="auto"/>
                        <w:bottom w:val="none" w:sz="0" w:space="0" w:color="auto"/>
                        <w:right w:val="none" w:sz="0" w:space="0" w:color="auto"/>
                      </w:divBdr>
                      <w:divsChild>
                        <w:div w:id="388577293">
                          <w:marLeft w:val="0"/>
                          <w:marRight w:val="0"/>
                          <w:marTop w:val="0"/>
                          <w:marBottom w:val="0"/>
                          <w:divBdr>
                            <w:top w:val="none" w:sz="0" w:space="0" w:color="auto"/>
                            <w:left w:val="none" w:sz="0" w:space="0" w:color="auto"/>
                            <w:bottom w:val="none" w:sz="0" w:space="0" w:color="auto"/>
                            <w:right w:val="none" w:sz="0" w:space="0" w:color="auto"/>
                          </w:divBdr>
                          <w:divsChild>
                            <w:div w:id="1088187684">
                              <w:marLeft w:val="0"/>
                              <w:marRight w:val="0"/>
                              <w:marTop w:val="0"/>
                              <w:marBottom w:val="0"/>
                              <w:divBdr>
                                <w:top w:val="none" w:sz="0" w:space="0" w:color="auto"/>
                                <w:left w:val="none" w:sz="0" w:space="0" w:color="auto"/>
                                <w:bottom w:val="none" w:sz="0" w:space="0" w:color="auto"/>
                                <w:right w:val="none" w:sz="0" w:space="0" w:color="auto"/>
                              </w:divBdr>
                              <w:divsChild>
                                <w:div w:id="804615334">
                                  <w:marLeft w:val="0"/>
                                  <w:marRight w:val="0"/>
                                  <w:marTop w:val="0"/>
                                  <w:marBottom w:val="0"/>
                                  <w:divBdr>
                                    <w:top w:val="none" w:sz="0" w:space="0" w:color="auto"/>
                                    <w:left w:val="none" w:sz="0" w:space="0" w:color="auto"/>
                                    <w:bottom w:val="none" w:sz="0" w:space="0" w:color="auto"/>
                                    <w:right w:val="none" w:sz="0" w:space="0" w:color="auto"/>
                                  </w:divBdr>
                                  <w:divsChild>
                                    <w:div w:id="1266423671">
                                      <w:marLeft w:val="0"/>
                                      <w:marRight w:val="0"/>
                                      <w:marTop w:val="0"/>
                                      <w:marBottom w:val="0"/>
                                      <w:divBdr>
                                        <w:top w:val="none" w:sz="0" w:space="0" w:color="auto"/>
                                        <w:left w:val="none" w:sz="0" w:space="0" w:color="auto"/>
                                        <w:bottom w:val="none" w:sz="0" w:space="0" w:color="auto"/>
                                        <w:right w:val="none" w:sz="0" w:space="0" w:color="auto"/>
                                      </w:divBdr>
                                      <w:divsChild>
                                        <w:div w:id="126093051">
                                          <w:marLeft w:val="0"/>
                                          <w:marRight w:val="0"/>
                                          <w:marTop w:val="0"/>
                                          <w:marBottom w:val="0"/>
                                          <w:divBdr>
                                            <w:top w:val="none" w:sz="0" w:space="0" w:color="auto"/>
                                            <w:left w:val="none" w:sz="0" w:space="0" w:color="auto"/>
                                            <w:bottom w:val="none" w:sz="0" w:space="0" w:color="auto"/>
                                            <w:right w:val="none" w:sz="0" w:space="0" w:color="auto"/>
                                          </w:divBdr>
                                          <w:divsChild>
                                            <w:div w:id="1484391414">
                                              <w:marLeft w:val="0"/>
                                              <w:marRight w:val="0"/>
                                              <w:marTop w:val="0"/>
                                              <w:marBottom w:val="0"/>
                                              <w:divBdr>
                                                <w:top w:val="none" w:sz="0" w:space="0" w:color="auto"/>
                                                <w:left w:val="none" w:sz="0" w:space="0" w:color="auto"/>
                                                <w:bottom w:val="none" w:sz="0" w:space="0" w:color="auto"/>
                                                <w:right w:val="none" w:sz="0" w:space="0" w:color="auto"/>
                                              </w:divBdr>
                                              <w:divsChild>
                                                <w:div w:id="1755278653">
                                                  <w:marLeft w:val="0"/>
                                                  <w:marRight w:val="0"/>
                                                  <w:marTop w:val="0"/>
                                                  <w:marBottom w:val="0"/>
                                                  <w:divBdr>
                                                    <w:top w:val="none" w:sz="0" w:space="0" w:color="auto"/>
                                                    <w:left w:val="none" w:sz="0" w:space="0" w:color="auto"/>
                                                    <w:bottom w:val="none" w:sz="0" w:space="0" w:color="auto"/>
                                                    <w:right w:val="none" w:sz="0" w:space="0" w:color="auto"/>
                                                  </w:divBdr>
                                                  <w:divsChild>
                                                    <w:div w:id="1171216186">
                                                      <w:marLeft w:val="0"/>
                                                      <w:marRight w:val="0"/>
                                                      <w:marTop w:val="0"/>
                                                      <w:marBottom w:val="0"/>
                                                      <w:divBdr>
                                                        <w:top w:val="none" w:sz="0" w:space="0" w:color="auto"/>
                                                        <w:left w:val="none" w:sz="0" w:space="0" w:color="auto"/>
                                                        <w:bottom w:val="none" w:sz="0" w:space="0" w:color="auto"/>
                                                        <w:right w:val="none" w:sz="0" w:space="0" w:color="auto"/>
                                                      </w:divBdr>
                                                      <w:divsChild>
                                                        <w:div w:id="101557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7675441">
      <w:bodyDiv w:val="1"/>
      <w:marLeft w:val="0"/>
      <w:marRight w:val="0"/>
      <w:marTop w:val="0"/>
      <w:marBottom w:val="0"/>
      <w:divBdr>
        <w:top w:val="none" w:sz="0" w:space="0" w:color="auto"/>
        <w:left w:val="none" w:sz="0" w:space="0" w:color="auto"/>
        <w:bottom w:val="none" w:sz="0" w:space="0" w:color="auto"/>
        <w:right w:val="none" w:sz="0" w:space="0" w:color="auto"/>
      </w:divBdr>
      <w:divsChild>
        <w:div w:id="212012362">
          <w:marLeft w:val="0"/>
          <w:marRight w:val="0"/>
          <w:marTop w:val="243"/>
          <w:marBottom w:val="162"/>
          <w:divBdr>
            <w:top w:val="single" w:sz="12" w:space="0" w:color="F4DFCD"/>
            <w:left w:val="single" w:sz="12" w:space="0" w:color="F4DFCD"/>
            <w:bottom w:val="single" w:sz="12" w:space="0" w:color="F4DFCD"/>
            <w:right w:val="single" w:sz="12" w:space="0" w:color="F4DFCD"/>
          </w:divBdr>
          <w:divsChild>
            <w:div w:id="1380203004">
              <w:marLeft w:val="0"/>
              <w:marRight w:val="0"/>
              <w:marTop w:val="0"/>
              <w:marBottom w:val="0"/>
              <w:divBdr>
                <w:top w:val="none" w:sz="0" w:space="0" w:color="auto"/>
                <w:left w:val="none" w:sz="0" w:space="0" w:color="auto"/>
                <w:bottom w:val="none" w:sz="0" w:space="0" w:color="auto"/>
                <w:right w:val="none" w:sz="0" w:space="0" w:color="auto"/>
              </w:divBdr>
              <w:divsChild>
                <w:div w:id="28144964">
                  <w:marLeft w:val="0"/>
                  <w:marRight w:val="0"/>
                  <w:marTop w:val="0"/>
                  <w:marBottom w:val="0"/>
                  <w:divBdr>
                    <w:top w:val="none" w:sz="0" w:space="0" w:color="auto"/>
                    <w:left w:val="none" w:sz="0" w:space="0" w:color="auto"/>
                    <w:bottom w:val="none" w:sz="0" w:space="0" w:color="auto"/>
                    <w:right w:val="none" w:sz="0" w:space="0" w:color="auto"/>
                  </w:divBdr>
                  <w:divsChild>
                    <w:div w:id="1907455381">
                      <w:marLeft w:val="49"/>
                      <w:marRight w:val="49"/>
                      <w:marTop w:val="49"/>
                      <w:marBottom w:val="49"/>
                      <w:divBdr>
                        <w:top w:val="none" w:sz="0" w:space="0" w:color="auto"/>
                        <w:left w:val="none" w:sz="0" w:space="0" w:color="auto"/>
                        <w:bottom w:val="none" w:sz="0" w:space="0" w:color="auto"/>
                        <w:right w:val="none" w:sz="0" w:space="0" w:color="auto"/>
                      </w:divBdr>
                      <w:divsChild>
                        <w:div w:id="130562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603945">
      <w:bodyDiv w:val="1"/>
      <w:marLeft w:val="0"/>
      <w:marRight w:val="0"/>
      <w:marTop w:val="0"/>
      <w:marBottom w:val="0"/>
      <w:divBdr>
        <w:top w:val="none" w:sz="0" w:space="0" w:color="auto"/>
        <w:left w:val="none" w:sz="0" w:space="0" w:color="auto"/>
        <w:bottom w:val="none" w:sz="0" w:space="0" w:color="auto"/>
        <w:right w:val="none" w:sz="0" w:space="0" w:color="auto"/>
      </w:divBdr>
      <w:divsChild>
        <w:div w:id="352197413">
          <w:marLeft w:val="0"/>
          <w:marRight w:val="0"/>
          <w:marTop w:val="0"/>
          <w:marBottom w:val="0"/>
          <w:divBdr>
            <w:top w:val="none" w:sz="0" w:space="0" w:color="auto"/>
            <w:left w:val="none" w:sz="0" w:space="0" w:color="auto"/>
            <w:bottom w:val="none" w:sz="0" w:space="0" w:color="auto"/>
            <w:right w:val="none" w:sz="0" w:space="0" w:color="auto"/>
          </w:divBdr>
          <w:divsChild>
            <w:div w:id="1292982082">
              <w:marLeft w:val="0"/>
              <w:marRight w:val="0"/>
              <w:marTop w:val="0"/>
              <w:marBottom w:val="0"/>
              <w:divBdr>
                <w:top w:val="none" w:sz="0" w:space="0" w:color="auto"/>
                <w:left w:val="none" w:sz="0" w:space="0" w:color="auto"/>
                <w:bottom w:val="none" w:sz="0" w:space="0" w:color="auto"/>
                <w:right w:val="none" w:sz="0" w:space="0" w:color="auto"/>
              </w:divBdr>
              <w:divsChild>
                <w:div w:id="6563294">
                  <w:marLeft w:val="0"/>
                  <w:marRight w:val="0"/>
                  <w:marTop w:val="0"/>
                  <w:marBottom w:val="0"/>
                  <w:divBdr>
                    <w:top w:val="none" w:sz="0" w:space="0" w:color="auto"/>
                    <w:left w:val="none" w:sz="0" w:space="0" w:color="auto"/>
                    <w:bottom w:val="none" w:sz="0" w:space="0" w:color="auto"/>
                    <w:right w:val="none" w:sz="0" w:space="0" w:color="auto"/>
                  </w:divBdr>
                  <w:divsChild>
                    <w:div w:id="558057083">
                      <w:marLeft w:val="0"/>
                      <w:marRight w:val="0"/>
                      <w:marTop w:val="0"/>
                      <w:marBottom w:val="0"/>
                      <w:divBdr>
                        <w:top w:val="none" w:sz="0" w:space="0" w:color="auto"/>
                        <w:left w:val="none" w:sz="0" w:space="0" w:color="auto"/>
                        <w:bottom w:val="none" w:sz="0" w:space="0" w:color="auto"/>
                        <w:right w:val="none" w:sz="0" w:space="0" w:color="auto"/>
                      </w:divBdr>
                      <w:divsChild>
                        <w:div w:id="1640380564">
                          <w:marLeft w:val="0"/>
                          <w:marRight w:val="0"/>
                          <w:marTop w:val="0"/>
                          <w:marBottom w:val="0"/>
                          <w:divBdr>
                            <w:top w:val="none" w:sz="0" w:space="0" w:color="auto"/>
                            <w:left w:val="none" w:sz="0" w:space="0" w:color="auto"/>
                            <w:bottom w:val="none" w:sz="0" w:space="0" w:color="auto"/>
                            <w:right w:val="none" w:sz="0" w:space="0" w:color="auto"/>
                          </w:divBdr>
                          <w:divsChild>
                            <w:div w:id="1086148843">
                              <w:marLeft w:val="0"/>
                              <w:marRight w:val="0"/>
                              <w:marTop w:val="0"/>
                              <w:marBottom w:val="0"/>
                              <w:divBdr>
                                <w:top w:val="none" w:sz="0" w:space="0" w:color="auto"/>
                                <w:left w:val="none" w:sz="0" w:space="0" w:color="auto"/>
                                <w:bottom w:val="none" w:sz="0" w:space="0" w:color="auto"/>
                                <w:right w:val="none" w:sz="0" w:space="0" w:color="auto"/>
                              </w:divBdr>
                              <w:divsChild>
                                <w:div w:id="672341763">
                                  <w:marLeft w:val="0"/>
                                  <w:marRight w:val="0"/>
                                  <w:marTop w:val="0"/>
                                  <w:marBottom w:val="0"/>
                                  <w:divBdr>
                                    <w:top w:val="none" w:sz="0" w:space="0" w:color="auto"/>
                                    <w:left w:val="none" w:sz="0" w:space="0" w:color="auto"/>
                                    <w:bottom w:val="none" w:sz="0" w:space="0" w:color="auto"/>
                                    <w:right w:val="none" w:sz="0" w:space="0" w:color="auto"/>
                                  </w:divBdr>
                                  <w:divsChild>
                                    <w:div w:id="1036853224">
                                      <w:marLeft w:val="0"/>
                                      <w:marRight w:val="0"/>
                                      <w:marTop w:val="0"/>
                                      <w:marBottom w:val="0"/>
                                      <w:divBdr>
                                        <w:top w:val="none" w:sz="0" w:space="0" w:color="auto"/>
                                        <w:left w:val="none" w:sz="0" w:space="0" w:color="auto"/>
                                        <w:bottom w:val="none" w:sz="0" w:space="0" w:color="auto"/>
                                        <w:right w:val="none" w:sz="0" w:space="0" w:color="auto"/>
                                      </w:divBdr>
                                      <w:divsChild>
                                        <w:div w:id="1802847568">
                                          <w:marLeft w:val="0"/>
                                          <w:marRight w:val="0"/>
                                          <w:marTop w:val="0"/>
                                          <w:marBottom w:val="0"/>
                                          <w:divBdr>
                                            <w:top w:val="none" w:sz="0" w:space="0" w:color="auto"/>
                                            <w:left w:val="none" w:sz="0" w:space="0" w:color="auto"/>
                                            <w:bottom w:val="none" w:sz="0" w:space="0" w:color="auto"/>
                                            <w:right w:val="none" w:sz="0" w:space="0" w:color="auto"/>
                                          </w:divBdr>
                                          <w:divsChild>
                                            <w:div w:id="913734167">
                                              <w:marLeft w:val="0"/>
                                              <w:marRight w:val="0"/>
                                              <w:marTop w:val="0"/>
                                              <w:marBottom w:val="0"/>
                                              <w:divBdr>
                                                <w:top w:val="none" w:sz="0" w:space="0" w:color="auto"/>
                                                <w:left w:val="none" w:sz="0" w:space="0" w:color="auto"/>
                                                <w:bottom w:val="none" w:sz="0" w:space="0" w:color="auto"/>
                                                <w:right w:val="none" w:sz="0" w:space="0" w:color="auto"/>
                                              </w:divBdr>
                                              <w:divsChild>
                                                <w:div w:id="1491022416">
                                                  <w:marLeft w:val="0"/>
                                                  <w:marRight w:val="0"/>
                                                  <w:marTop w:val="0"/>
                                                  <w:marBottom w:val="0"/>
                                                  <w:divBdr>
                                                    <w:top w:val="none" w:sz="0" w:space="0" w:color="auto"/>
                                                    <w:left w:val="none" w:sz="0" w:space="0" w:color="auto"/>
                                                    <w:bottom w:val="none" w:sz="0" w:space="0" w:color="auto"/>
                                                    <w:right w:val="none" w:sz="0" w:space="0" w:color="auto"/>
                                                  </w:divBdr>
                                                  <w:divsChild>
                                                    <w:div w:id="1135947138">
                                                      <w:marLeft w:val="0"/>
                                                      <w:marRight w:val="0"/>
                                                      <w:marTop w:val="0"/>
                                                      <w:marBottom w:val="0"/>
                                                      <w:divBdr>
                                                        <w:top w:val="none" w:sz="0" w:space="0" w:color="auto"/>
                                                        <w:left w:val="none" w:sz="0" w:space="0" w:color="auto"/>
                                                        <w:bottom w:val="none" w:sz="0" w:space="0" w:color="auto"/>
                                                        <w:right w:val="none" w:sz="0" w:space="0" w:color="auto"/>
                                                      </w:divBdr>
                                                      <w:divsChild>
                                                        <w:div w:id="10004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2201</Words>
  <Characters>12552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dc:creator>
  <cp:keywords/>
  <dc:description/>
  <cp:lastModifiedBy>Марина</cp:lastModifiedBy>
  <cp:revision>5</cp:revision>
  <cp:lastPrinted>2016-12-08T08:05:00Z</cp:lastPrinted>
  <dcterms:created xsi:type="dcterms:W3CDTF">2016-12-08T07:09:00Z</dcterms:created>
  <dcterms:modified xsi:type="dcterms:W3CDTF">2018-11-30T13:25:00Z</dcterms:modified>
</cp:coreProperties>
</file>